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F9" w:rsidRDefault="007A6EF9" w:rsidP="00A9517F">
      <w:pPr>
        <w:tabs>
          <w:tab w:val="center" w:pos="4752"/>
          <w:tab w:val="left" w:pos="8010"/>
        </w:tabs>
        <w:spacing w:after="0" w:line="240" w:lineRule="auto"/>
        <w:ind w:right="-6"/>
        <w:rPr>
          <w:rFonts w:ascii="Times New Roman" w:hAnsi="Times New Roman" w:cs="Times New Roman"/>
          <w:b/>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ч-б копия" style="position:absolute;margin-left:216.05pt;margin-top:-29.9pt;width:41.6pt;height:54.3pt;z-index:251658240;visibility:visible">
            <v:imagedata r:id="rId7" o:title=""/>
          </v:shape>
        </w:pict>
      </w:r>
      <w:r>
        <w:rPr>
          <w:rFonts w:ascii="Times New Roman" w:hAnsi="Times New Roman" w:cs="Times New Roman"/>
          <w:b/>
          <w:sz w:val="24"/>
          <w:szCs w:val="24"/>
        </w:rPr>
        <w:tab/>
      </w:r>
    </w:p>
    <w:p w:rsidR="007A6EF9" w:rsidRDefault="007A6EF9" w:rsidP="00A9517F">
      <w:pPr>
        <w:tabs>
          <w:tab w:val="center" w:pos="4752"/>
          <w:tab w:val="left" w:pos="8010"/>
        </w:tabs>
        <w:spacing w:after="0" w:line="240" w:lineRule="auto"/>
        <w:ind w:right="-6"/>
        <w:rPr>
          <w:rFonts w:ascii="Times New Roman" w:hAnsi="Times New Roman" w:cs="Times New Roman"/>
          <w:b/>
          <w:sz w:val="24"/>
          <w:szCs w:val="24"/>
        </w:rPr>
      </w:pPr>
    </w:p>
    <w:p w:rsidR="007A6EF9" w:rsidRPr="007A7B72" w:rsidRDefault="007A6EF9" w:rsidP="00E87986">
      <w:pPr>
        <w:tabs>
          <w:tab w:val="center" w:pos="4752"/>
          <w:tab w:val="left" w:pos="8010"/>
        </w:tabs>
        <w:spacing w:after="0" w:line="240" w:lineRule="auto"/>
        <w:ind w:right="-6"/>
        <w:jc w:val="center"/>
        <w:rPr>
          <w:rFonts w:ascii="Times New Roman" w:hAnsi="Times New Roman" w:cs="Times New Roman"/>
          <w:b/>
          <w:sz w:val="24"/>
          <w:szCs w:val="24"/>
        </w:rPr>
      </w:pPr>
      <w:r w:rsidRPr="007A7B72">
        <w:rPr>
          <w:rFonts w:ascii="Times New Roman" w:hAnsi="Times New Roman" w:cs="Times New Roman"/>
          <w:b/>
          <w:sz w:val="24"/>
          <w:szCs w:val="24"/>
        </w:rPr>
        <w:t>Российская Федерация</w:t>
      </w:r>
    </w:p>
    <w:p w:rsidR="007A6EF9" w:rsidRPr="007A7B72" w:rsidRDefault="007A6EF9" w:rsidP="00A9517F">
      <w:pPr>
        <w:spacing w:after="0" w:line="240" w:lineRule="auto"/>
        <w:ind w:right="-6"/>
        <w:jc w:val="center"/>
        <w:rPr>
          <w:rFonts w:ascii="Times New Roman" w:hAnsi="Times New Roman" w:cs="Times New Roman"/>
          <w:b/>
          <w:sz w:val="24"/>
          <w:szCs w:val="24"/>
        </w:rPr>
      </w:pPr>
      <w:r w:rsidRPr="007A7B72">
        <w:rPr>
          <w:rFonts w:ascii="Times New Roman" w:hAnsi="Times New Roman" w:cs="Times New Roman"/>
          <w:b/>
          <w:sz w:val="24"/>
          <w:szCs w:val="24"/>
        </w:rPr>
        <w:t xml:space="preserve">Кемеровская область </w:t>
      </w:r>
    </w:p>
    <w:p w:rsidR="007A6EF9" w:rsidRPr="007A7B72" w:rsidRDefault="007A6EF9" w:rsidP="00A9517F">
      <w:pPr>
        <w:spacing w:after="0" w:line="240" w:lineRule="auto"/>
        <w:ind w:right="-6"/>
        <w:jc w:val="center"/>
        <w:outlineLvl w:val="0"/>
        <w:rPr>
          <w:rFonts w:ascii="Times New Roman" w:hAnsi="Times New Roman" w:cs="Times New Roman"/>
          <w:b/>
          <w:sz w:val="24"/>
          <w:szCs w:val="24"/>
        </w:rPr>
      </w:pPr>
      <w:r w:rsidRPr="007A7B72">
        <w:rPr>
          <w:rFonts w:ascii="Times New Roman" w:hAnsi="Times New Roman" w:cs="Times New Roman"/>
          <w:b/>
          <w:sz w:val="24"/>
          <w:szCs w:val="24"/>
        </w:rPr>
        <w:t>Мысковский городской округ</w:t>
      </w:r>
    </w:p>
    <w:p w:rsidR="007A6EF9" w:rsidRPr="007A7B72" w:rsidRDefault="007A6EF9" w:rsidP="00A9517F">
      <w:pPr>
        <w:spacing w:after="0" w:line="240" w:lineRule="auto"/>
        <w:ind w:right="-6"/>
        <w:jc w:val="center"/>
        <w:outlineLvl w:val="0"/>
        <w:rPr>
          <w:rFonts w:ascii="Times New Roman" w:hAnsi="Times New Roman" w:cs="Times New Roman"/>
          <w:b/>
          <w:sz w:val="24"/>
          <w:szCs w:val="24"/>
        </w:rPr>
      </w:pPr>
      <w:r w:rsidRPr="007A7B72">
        <w:rPr>
          <w:rFonts w:ascii="Times New Roman" w:hAnsi="Times New Roman" w:cs="Times New Roman"/>
          <w:b/>
          <w:sz w:val="24"/>
          <w:szCs w:val="24"/>
        </w:rPr>
        <w:t>Совет народных депутатов Мысковского городского округа</w:t>
      </w:r>
    </w:p>
    <w:p w:rsidR="007A6EF9" w:rsidRPr="007A7B72" w:rsidRDefault="007A6EF9" w:rsidP="00A9517F">
      <w:pPr>
        <w:spacing w:after="0" w:line="240" w:lineRule="auto"/>
        <w:ind w:right="-6"/>
        <w:jc w:val="center"/>
        <w:outlineLvl w:val="0"/>
        <w:rPr>
          <w:rFonts w:ascii="Times New Roman" w:hAnsi="Times New Roman" w:cs="Times New Roman"/>
          <w:b/>
          <w:sz w:val="24"/>
          <w:szCs w:val="24"/>
        </w:rPr>
      </w:pPr>
      <w:r>
        <w:rPr>
          <w:rFonts w:ascii="Times New Roman" w:hAnsi="Times New Roman" w:cs="Times New Roman"/>
          <w:b/>
          <w:sz w:val="24"/>
          <w:szCs w:val="24"/>
        </w:rPr>
        <w:t>(шестой</w:t>
      </w:r>
      <w:r w:rsidRPr="007A7B72">
        <w:rPr>
          <w:rFonts w:ascii="Times New Roman" w:hAnsi="Times New Roman" w:cs="Times New Roman"/>
          <w:b/>
          <w:sz w:val="24"/>
          <w:szCs w:val="24"/>
        </w:rPr>
        <w:t xml:space="preserve"> созыв)</w:t>
      </w:r>
    </w:p>
    <w:p w:rsidR="007A6EF9" w:rsidRPr="00E87986" w:rsidRDefault="007A6EF9" w:rsidP="00E87986">
      <w:pPr>
        <w:spacing w:after="0" w:line="240" w:lineRule="auto"/>
        <w:ind w:right="-5"/>
        <w:jc w:val="center"/>
        <w:rPr>
          <w:rFonts w:ascii="Times New Roman" w:hAnsi="Times New Roman" w:cs="Times New Roman"/>
          <w:b/>
          <w:sz w:val="24"/>
          <w:szCs w:val="24"/>
        </w:rPr>
      </w:pPr>
    </w:p>
    <w:p w:rsidR="007A6EF9" w:rsidRPr="00E87986" w:rsidRDefault="007A6EF9" w:rsidP="00E87986">
      <w:pPr>
        <w:spacing w:after="0" w:line="240" w:lineRule="auto"/>
        <w:jc w:val="center"/>
        <w:rPr>
          <w:rFonts w:ascii="Times New Roman" w:hAnsi="Times New Roman" w:cs="Times New Roman"/>
          <w:b/>
          <w:sz w:val="24"/>
          <w:szCs w:val="24"/>
        </w:rPr>
      </w:pPr>
      <w:r w:rsidRPr="00E87986">
        <w:rPr>
          <w:rFonts w:ascii="Times New Roman" w:hAnsi="Times New Roman" w:cs="Times New Roman"/>
          <w:b/>
          <w:sz w:val="24"/>
          <w:szCs w:val="24"/>
        </w:rPr>
        <w:t>Р Е Ш Е Н И Е</w:t>
      </w:r>
    </w:p>
    <w:p w:rsidR="007A6EF9" w:rsidRPr="00E87986" w:rsidRDefault="007A6EF9" w:rsidP="00E87986">
      <w:pPr>
        <w:spacing w:after="0" w:line="240" w:lineRule="auto"/>
        <w:jc w:val="center"/>
        <w:rPr>
          <w:rFonts w:ascii="Times New Roman" w:hAnsi="Times New Roman" w:cs="Times New Roman"/>
          <w:b/>
          <w:sz w:val="24"/>
          <w:szCs w:val="24"/>
        </w:rPr>
      </w:pPr>
    </w:p>
    <w:p w:rsidR="007A6EF9" w:rsidRPr="005B37F1" w:rsidRDefault="007A6EF9" w:rsidP="00326457">
      <w:pPr>
        <w:spacing w:after="0" w:line="240" w:lineRule="auto"/>
        <w:jc w:val="center"/>
        <w:rPr>
          <w:rFonts w:ascii="Times New Roman" w:hAnsi="Times New Roman"/>
          <w:b/>
          <w:sz w:val="24"/>
          <w:szCs w:val="24"/>
          <w:u w:val="single"/>
        </w:rPr>
      </w:pPr>
      <w:r w:rsidRPr="005B37F1">
        <w:rPr>
          <w:rFonts w:ascii="Times New Roman" w:hAnsi="Times New Roman"/>
          <w:b/>
          <w:sz w:val="24"/>
          <w:szCs w:val="24"/>
          <w:u w:val="single"/>
        </w:rPr>
        <w:t>от 19 декабря 2018г. № 24-н</w:t>
      </w:r>
    </w:p>
    <w:p w:rsidR="007A6EF9" w:rsidRDefault="007A6EF9" w:rsidP="00326457">
      <w:pPr>
        <w:pStyle w:val="1"/>
        <w:tabs>
          <w:tab w:val="left" w:pos="-360"/>
        </w:tabs>
        <w:spacing w:after="0"/>
        <w:ind w:right="-81" w:firstLine="720"/>
        <w:jc w:val="center"/>
        <w:rPr>
          <w:b/>
          <w:szCs w:val="24"/>
        </w:rPr>
      </w:pPr>
      <w:bookmarkStart w:id="0" w:name="_Hlk529949716"/>
    </w:p>
    <w:p w:rsidR="007A6EF9" w:rsidRDefault="007A6EF9" w:rsidP="00326457">
      <w:pPr>
        <w:pStyle w:val="1"/>
        <w:tabs>
          <w:tab w:val="left" w:pos="-360"/>
        </w:tabs>
        <w:spacing w:after="0"/>
        <w:ind w:right="-81" w:firstLine="0"/>
        <w:jc w:val="center"/>
        <w:rPr>
          <w:b/>
          <w:bCs/>
          <w:szCs w:val="24"/>
        </w:rPr>
      </w:pPr>
      <w:r>
        <w:rPr>
          <w:b/>
          <w:szCs w:val="24"/>
        </w:rPr>
        <w:t>О внесении изменений в р</w:t>
      </w:r>
      <w:r w:rsidRPr="00326457">
        <w:rPr>
          <w:b/>
          <w:szCs w:val="24"/>
        </w:rPr>
        <w:t>ешение Совета народных депутатов Мысковского городского округа от 16.08.2016 № 53-н «Об утверждении</w:t>
      </w:r>
      <w:r w:rsidRPr="00326457">
        <w:rPr>
          <w:b/>
          <w:bCs/>
          <w:szCs w:val="24"/>
        </w:rPr>
        <w:t xml:space="preserve"> Положения об отдельных вопросах в сфере осуществления общественного контроля</w:t>
      </w:r>
    </w:p>
    <w:p w:rsidR="007A6EF9" w:rsidRPr="00326457" w:rsidRDefault="007A6EF9" w:rsidP="00326457">
      <w:pPr>
        <w:pStyle w:val="1"/>
        <w:tabs>
          <w:tab w:val="left" w:pos="-360"/>
        </w:tabs>
        <w:spacing w:after="0"/>
        <w:ind w:right="-79" w:firstLine="720"/>
        <w:jc w:val="center"/>
        <w:rPr>
          <w:szCs w:val="24"/>
        </w:rPr>
      </w:pPr>
      <w:r w:rsidRPr="00326457">
        <w:rPr>
          <w:b/>
          <w:bCs/>
          <w:szCs w:val="24"/>
        </w:rPr>
        <w:t xml:space="preserve"> в Мысковском городском округе</w:t>
      </w:r>
      <w:bookmarkEnd w:id="0"/>
      <w:r w:rsidRPr="00326457">
        <w:rPr>
          <w:b/>
          <w:bCs/>
          <w:szCs w:val="24"/>
        </w:rPr>
        <w:t>»</w:t>
      </w:r>
    </w:p>
    <w:p w:rsidR="007A6EF9" w:rsidRDefault="007A6EF9" w:rsidP="00326457">
      <w:pPr>
        <w:pStyle w:val="1"/>
        <w:tabs>
          <w:tab w:val="left" w:pos="-360"/>
        </w:tabs>
        <w:spacing w:after="0"/>
        <w:ind w:right="-79" w:firstLine="720"/>
        <w:jc w:val="right"/>
        <w:rPr>
          <w:szCs w:val="24"/>
        </w:rPr>
      </w:pPr>
    </w:p>
    <w:p w:rsidR="007A6EF9" w:rsidRPr="00326457" w:rsidRDefault="007A6EF9" w:rsidP="00326457">
      <w:pPr>
        <w:pStyle w:val="1"/>
        <w:tabs>
          <w:tab w:val="left" w:pos="-360"/>
        </w:tabs>
        <w:spacing w:after="0"/>
        <w:ind w:right="-79" w:firstLine="720"/>
        <w:jc w:val="right"/>
        <w:rPr>
          <w:szCs w:val="24"/>
        </w:rPr>
      </w:pPr>
    </w:p>
    <w:p w:rsidR="007A6EF9" w:rsidRPr="00326457" w:rsidRDefault="007A6EF9" w:rsidP="00326457">
      <w:pPr>
        <w:pStyle w:val="1"/>
        <w:tabs>
          <w:tab w:val="left" w:pos="-360"/>
        </w:tabs>
        <w:spacing w:after="0"/>
        <w:ind w:right="-1" w:firstLine="720"/>
        <w:jc w:val="right"/>
        <w:rPr>
          <w:szCs w:val="24"/>
        </w:rPr>
      </w:pPr>
      <w:r w:rsidRPr="00326457">
        <w:rPr>
          <w:szCs w:val="24"/>
        </w:rPr>
        <w:t>Принято</w:t>
      </w:r>
    </w:p>
    <w:p w:rsidR="007A6EF9" w:rsidRPr="00326457" w:rsidRDefault="007A6EF9" w:rsidP="00326457">
      <w:pPr>
        <w:pStyle w:val="1"/>
        <w:tabs>
          <w:tab w:val="left" w:pos="-360"/>
        </w:tabs>
        <w:spacing w:after="0"/>
        <w:ind w:right="-1" w:firstLine="720"/>
        <w:jc w:val="right"/>
        <w:rPr>
          <w:szCs w:val="24"/>
        </w:rPr>
      </w:pPr>
      <w:r w:rsidRPr="00326457">
        <w:rPr>
          <w:szCs w:val="24"/>
        </w:rPr>
        <w:t>Советом народных депутатов</w:t>
      </w:r>
    </w:p>
    <w:p w:rsidR="007A6EF9" w:rsidRPr="00326457" w:rsidRDefault="007A6EF9" w:rsidP="00326457">
      <w:pPr>
        <w:pStyle w:val="1"/>
        <w:tabs>
          <w:tab w:val="left" w:pos="-360"/>
        </w:tabs>
        <w:spacing w:after="0"/>
        <w:ind w:right="-1" w:firstLine="720"/>
        <w:jc w:val="right"/>
        <w:rPr>
          <w:szCs w:val="24"/>
        </w:rPr>
      </w:pPr>
      <w:r w:rsidRPr="00326457">
        <w:rPr>
          <w:szCs w:val="24"/>
        </w:rPr>
        <w:t>Мысковского городского округа</w:t>
      </w:r>
    </w:p>
    <w:p w:rsidR="007A6EF9" w:rsidRPr="00326457" w:rsidRDefault="007A6EF9" w:rsidP="00326457">
      <w:pPr>
        <w:pStyle w:val="1"/>
        <w:tabs>
          <w:tab w:val="left" w:pos="-360"/>
        </w:tabs>
        <w:spacing w:after="0"/>
        <w:ind w:right="-1" w:firstLine="720"/>
        <w:jc w:val="right"/>
        <w:rPr>
          <w:szCs w:val="24"/>
        </w:rPr>
      </w:pPr>
      <w:r w:rsidRPr="00326457">
        <w:rPr>
          <w:szCs w:val="24"/>
        </w:rPr>
        <w:t>18 декабря 2018 года</w:t>
      </w:r>
    </w:p>
    <w:p w:rsidR="007A6EF9" w:rsidRPr="00326457" w:rsidRDefault="007A6EF9" w:rsidP="00A9517F">
      <w:pPr>
        <w:pStyle w:val="1"/>
        <w:tabs>
          <w:tab w:val="left" w:pos="-360"/>
        </w:tabs>
        <w:spacing w:after="0"/>
        <w:ind w:right="-81" w:firstLine="720"/>
        <w:rPr>
          <w:szCs w:val="24"/>
        </w:rPr>
      </w:pPr>
    </w:p>
    <w:p w:rsidR="007A6EF9" w:rsidRPr="00FD4838" w:rsidRDefault="007A6EF9" w:rsidP="00932A27">
      <w:pPr>
        <w:autoSpaceDE w:val="0"/>
        <w:autoSpaceDN w:val="0"/>
        <w:adjustRightInd w:val="0"/>
        <w:spacing w:after="0" w:line="240" w:lineRule="auto"/>
        <w:ind w:firstLine="709"/>
        <w:jc w:val="both"/>
        <w:rPr>
          <w:rFonts w:ascii="Times New Roman" w:hAnsi="Times New Roman" w:cs="Times New Roman"/>
          <w:b/>
          <w:sz w:val="24"/>
          <w:szCs w:val="24"/>
        </w:rPr>
      </w:pPr>
      <w:r w:rsidRPr="00FD4838">
        <w:rPr>
          <w:rFonts w:ascii="Times New Roman" w:hAnsi="Times New Roman" w:cs="Times New Roman"/>
          <w:sz w:val="24"/>
          <w:szCs w:val="24"/>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w:t>
      </w:r>
      <w:r w:rsidRPr="00FD4838">
        <w:rPr>
          <w:rFonts w:ascii="Times New Roman" w:hAnsi="Times New Roman" w:cs="Times New Roman"/>
          <w:color w:val="000000"/>
          <w:sz w:val="24"/>
          <w:szCs w:val="24"/>
        </w:rPr>
        <w:t>,</w:t>
      </w:r>
      <w:bookmarkStart w:id="1" w:name="_Hlk529949762"/>
      <w:r w:rsidRPr="00FD4838">
        <w:rPr>
          <w:rFonts w:ascii="Times New Roman" w:hAnsi="Times New Roman" w:cs="Times New Roman"/>
          <w:sz w:val="24"/>
          <w:szCs w:val="24"/>
        </w:rPr>
        <w:t>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bookmarkEnd w:id="1"/>
      <w:r w:rsidRPr="00FD4838">
        <w:rPr>
          <w:rFonts w:ascii="Times New Roman" w:hAnsi="Times New Roman" w:cs="Times New Roman"/>
          <w:sz w:val="24"/>
          <w:szCs w:val="24"/>
        </w:rPr>
        <w:t xml:space="preserve">, руководствуясь статьей 32 </w:t>
      </w:r>
      <w:hyperlink r:id="rId8" w:history="1">
        <w:r w:rsidRPr="00FD4838">
          <w:rPr>
            <w:rFonts w:ascii="Times New Roman" w:hAnsi="Times New Roman" w:cs="Times New Roman"/>
            <w:sz w:val="24"/>
            <w:szCs w:val="24"/>
          </w:rPr>
          <w:t>Устав</w:t>
        </w:r>
      </w:hyperlink>
      <w:r w:rsidRPr="00FD4838">
        <w:rPr>
          <w:rFonts w:ascii="Times New Roman" w:hAnsi="Times New Roman" w:cs="Times New Roman"/>
          <w:sz w:val="24"/>
          <w:szCs w:val="24"/>
        </w:rPr>
        <w:t>а Мысковского городского округа, Совет народных депутатов Мысковского городского округа</w:t>
      </w:r>
    </w:p>
    <w:p w:rsidR="007A6EF9" w:rsidRPr="00326457" w:rsidRDefault="007A6EF9" w:rsidP="00A9517F">
      <w:pPr>
        <w:tabs>
          <w:tab w:val="left" w:pos="-360"/>
        </w:tabs>
        <w:spacing w:after="0" w:line="240" w:lineRule="auto"/>
        <w:ind w:firstLine="720"/>
        <w:jc w:val="both"/>
        <w:rPr>
          <w:rFonts w:ascii="Times New Roman" w:hAnsi="Times New Roman" w:cs="Times New Roman"/>
          <w:b/>
          <w:sz w:val="24"/>
          <w:szCs w:val="24"/>
        </w:rPr>
      </w:pPr>
      <w:r w:rsidRPr="00326457">
        <w:rPr>
          <w:rFonts w:ascii="Times New Roman" w:hAnsi="Times New Roman" w:cs="Times New Roman"/>
          <w:b/>
          <w:sz w:val="24"/>
          <w:szCs w:val="24"/>
        </w:rPr>
        <w:t>р е ш и л:</w:t>
      </w:r>
    </w:p>
    <w:p w:rsidR="007A6EF9" w:rsidRPr="00326457" w:rsidRDefault="007A6EF9" w:rsidP="00A9517F">
      <w:pPr>
        <w:tabs>
          <w:tab w:val="left" w:pos="-360"/>
        </w:tabs>
        <w:spacing w:after="0" w:line="240" w:lineRule="auto"/>
        <w:ind w:firstLine="720"/>
        <w:jc w:val="both"/>
        <w:rPr>
          <w:rFonts w:ascii="Times New Roman" w:hAnsi="Times New Roman" w:cs="Times New Roman"/>
          <w:sz w:val="24"/>
          <w:szCs w:val="24"/>
        </w:rPr>
      </w:pPr>
    </w:p>
    <w:p w:rsidR="007A6EF9" w:rsidRPr="00326457" w:rsidRDefault="007A6EF9" w:rsidP="00326457">
      <w:pPr>
        <w:autoSpaceDE w:val="0"/>
        <w:autoSpaceDN w:val="0"/>
        <w:adjustRightInd w:val="0"/>
        <w:spacing w:after="0" w:line="240" w:lineRule="auto"/>
        <w:ind w:firstLine="720"/>
        <w:jc w:val="both"/>
        <w:rPr>
          <w:rFonts w:ascii="Times New Roman" w:hAnsi="Times New Roman" w:cs="Times New Roman"/>
          <w:bCs/>
          <w:sz w:val="24"/>
          <w:szCs w:val="24"/>
        </w:rPr>
      </w:pPr>
      <w:r w:rsidRPr="00326457">
        <w:rPr>
          <w:rFonts w:ascii="Times New Roman" w:hAnsi="Times New Roman" w:cs="Times New Roman"/>
          <w:bCs/>
          <w:sz w:val="24"/>
          <w:szCs w:val="24"/>
        </w:rPr>
        <w:t xml:space="preserve">1. Внести в Положение об отдельных вопросах в сфере осуществления общественного контроля в Мысковском </w:t>
      </w:r>
      <w:r>
        <w:rPr>
          <w:rFonts w:ascii="Times New Roman" w:hAnsi="Times New Roman" w:cs="Times New Roman"/>
          <w:bCs/>
          <w:sz w:val="24"/>
          <w:szCs w:val="24"/>
        </w:rPr>
        <w:t>городском округе, утвержденное р</w:t>
      </w:r>
      <w:r w:rsidRPr="00326457">
        <w:rPr>
          <w:rFonts w:ascii="Times New Roman" w:hAnsi="Times New Roman" w:cs="Times New Roman"/>
          <w:bCs/>
          <w:sz w:val="24"/>
          <w:szCs w:val="24"/>
        </w:rPr>
        <w:t>ешением Совета народных депутатов Мысковского городского округа от 16.08.2016 № 53-</w:t>
      </w:r>
      <w:r>
        <w:rPr>
          <w:rFonts w:ascii="Times New Roman" w:hAnsi="Times New Roman" w:cs="Times New Roman"/>
          <w:bCs/>
          <w:sz w:val="24"/>
          <w:szCs w:val="24"/>
        </w:rPr>
        <w:t>н изменения,</w:t>
      </w:r>
      <w:bookmarkStart w:id="2" w:name="_GoBack"/>
      <w:bookmarkEnd w:id="2"/>
      <w:r>
        <w:rPr>
          <w:rFonts w:ascii="Times New Roman" w:hAnsi="Times New Roman" w:cs="Times New Roman"/>
          <w:bCs/>
          <w:sz w:val="24"/>
          <w:szCs w:val="24"/>
        </w:rPr>
        <w:t xml:space="preserve">согласно приложению к настоящему решению.  </w:t>
      </w:r>
    </w:p>
    <w:p w:rsidR="007A6EF9" w:rsidRPr="00326457" w:rsidRDefault="007A6EF9" w:rsidP="007E6754">
      <w:pPr>
        <w:pStyle w:val="PlainText"/>
        <w:ind w:firstLine="720"/>
        <w:jc w:val="both"/>
        <w:rPr>
          <w:rFonts w:ascii="Times New Roman" w:hAnsi="Times New Roman"/>
          <w:sz w:val="24"/>
          <w:szCs w:val="24"/>
        </w:rPr>
      </w:pPr>
      <w:r w:rsidRPr="00326457">
        <w:rPr>
          <w:rFonts w:ascii="Times New Roman" w:hAnsi="Times New Roman"/>
          <w:sz w:val="24"/>
          <w:szCs w:val="24"/>
        </w:rPr>
        <w:t>2. Настоящее решение направить главе Мысковского городского округа для подписания и опубликования (обнародования) в установленном порядке.</w:t>
      </w:r>
    </w:p>
    <w:p w:rsidR="007A6EF9" w:rsidRPr="00326457" w:rsidRDefault="007A6EF9" w:rsidP="007E6754">
      <w:pPr>
        <w:autoSpaceDE w:val="0"/>
        <w:autoSpaceDN w:val="0"/>
        <w:adjustRightInd w:val="0"/>
        <w:spacing w:after="0" w:line="240" w:lineRule="auto"/>
        <w:ind w:firstLine="720"/>
        <w:jc w:val="both"/>
        <w:rPr>
          <w:rFonts w:ascii="Times New Roman" w:hAnsi="Times New Roman" w:cs="Times New Roman"/>
          <w:sz w:val="24"/>
          <w:szCs w:val="24"/>
        </w:rPr>
      </w:pPr>
      <w:r w:rsidRPr="00326457">
        <w:rPr>
          <w:rFonts w:ascii="Times New Roman" w:hAnsi="Times New Roman" w:cs="Times New Roman"/>
          <w:sz w:val="24"/>
          <w:szCs w:val="24"/>
        </w:rPr>
        <w:t>3. Настоящее решение вступает в силу со дня, следующего за днем его официального опубликования.</w:t>
      </w:r>
    </w:p>
    <w:p w:rsidR="007A6EF9" w:rsidRPr="00326457" w:rsidRDefault="007A6EF9" w:rsidP="007E6754">
      <w:pPr>
        <w:autoSpaceDE w:val="0"/>
        <w:autoSpaceDN w:val="0"/>
        <w:adjustRightInd w:val="0"/>
        <w:spacing w:after="0" w:line="240" w:lineRule="auto"/>
        <w:ind w:firstLine="720"/>
        <w:jc w:val="both"/>
        <w:rPr>
          <w:rFonts w:ascii="Times New Roman" w:hAnsi="Times New Roman" w:cs="Times New Roman"/>
          <w:sz w:val="24"/>
          <w:szCs w:val="24"/>
        </w:rPr>
      </w:pPr>
      <w:r w:rsidRPr="00326457">
        <w:rPr>
          <w:rFonts w:ascii="Times New Roman" w:hAnsi="Times New Roman" w:cs="Times New Roman"/>
          <w:sz w:val="24"/>
          <w:szCs w:val="24"/>
        </w:rPr>
        <w:t>4.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(Е.А.Краснов).</w:t>
      </w:r>
    </w:p>
    <w:p w:rsidR="007A6EF9" w:rsidRDefault="007A6EF9" w:rsidP="00326457">
      <w:pPr>
        <w:tabs>
          <w:tab w:val="left" w:pos="-360"/>
        </w:tabs>
        <w:spacing w:after="0" w:line="240" w:lineRule="auto"/>
        <w:jc w:val="both"/>
        <w:rPr>
          <w:rFonts w:ascii="Times New Roman" w:hAnsi="Times New Roman" w:cs="Times New Roman"/>
          <w:sz w:val="24"/>
          <w:szCs w:val="24"/>
        </w:rPr>
      </w:pPr>
    </w:p>
    <w:p w:rsidR="007A6EF9" w:rsidRDefault="007A6EF9" w:rsidP="00326457">
      <w:pPr>
        <w:tabs>
          <w:tab w:val="left" w:pos="-360"/>
        </w:tabs>
        <w:spacing w:after="0" w:line="240" w:lineRule="auto"/>
        <w:jc w:val="both"/>
        <w:rPr>
          <w:rFonts w:ascii="Times New Roman" w:hAnsi="Times New Roman" w:cs="Times New Roman"/>
          <w:sz w:val="24"/>
          <w:szCs w:val="24"/>
        </w:rPr>
      </w:pPr>
    </w:p>
    <w:p w:rsidR="007A6EF9" w:rsidRPr="00326457" w:rsidRDefault="007A6EF9" w:rsidP="00ED1BF9">
      <w:pPr>
        <w:spacing w:after="0" w:line="240" w:lineRule="auto"/>
        <w:rPr>
          <w:rFonts w:ascii="Times New Roman" w:hAnsi="Times New Roman" w:cs="Times New Roman"/>
          <w:b/>
          <w:sz w:val="24"/>
          <w:szCs w:val="24"/>
        </w:rPr>
      </w:pPr>
      <w:r w:rsidRPr="00326457">
        <w:rPr>
          <w:rFonts w:ascii="Times New Roman" w:hAnsi="Times New Roman" w:cs="Times New Roman"/>
          <w:b/>
          <w:sz w:val="24"/>
          <w:szCs w:val="24"/>
        </w:rPr>
        <w:t>Председатель Совета народных депутатов                       Е.В.Тимофеев</w:t>
      </w:r>
    </w:p>
    <w:p w:rsidR="007A6EF9" w:rsidRPr="00326457" w:rsidRDefault="007A6EF9" w:rsidP="00A9517F">
      <w:pPr>
        <w:spacing w:after="0" w:line="240" w:lineRule="auto"/>
        <w:rPr>
          <w:rFonts w:ascii="Times New Roman" w:hAnsi="Times New Roman" w:cs="Times New Roman"/>
          <w:b/>
          <w:sz w:val="24"/>
          <w:szCs w:val="24"/>
        </w:rPr>
      </w:pPr>
      <w:r w:rsidRPr="00326457">
        <w:rPr>
          <w:rFonts w:ascii="Times New Roman" w:hAnsi="Times New Roman" w:cs="Times New Roman"/>
          <w:b/>
          <w:sz w:val="24"/>
          <w:szCs w:val="24"/>
        </w:rPr>
        <w:t xml:space="preserve">Мысковского городского округа   </w:t>
      </w:r>
    </w:p>
    <w:p w:rsidR="007A6EF9" w:rsidRPr="00326457" w:rsidRDefault="007A6EF9" w:rsidP="00A9517F">
      <w:pPr>
        <w:spacing w:after="0" w:line="240" w:lineRule="auto"/>
        <w:rPr>
          <w:rFonts w:ascii="Times New Roman" w:hAnsi="Times New Roman" w:cs="Times New Roman"/>
          <w:b/>
          <w:sz w:val="24"/>
          <w:szCs w:val="24"/>
        </w:rPr>
      </w:pPr>
    </w:p>
    <w:p w:rsidR="007A6EF9" w:rsidRDefault="007A6EF9" w:rsidP="00022519">
      <w:pPr>
        <w:spacing w:after="0" w:line="240" w:lineRule="auto"/>
        <w:rPr>
          <w:rFonts w:ascii="Times New Roman" w:hAnsi="Times New Roman" w:cs="Times New Roman"/>
          <w:b/>
          <w:sz w:val="24"/>
          <w:szCs w:val="24"/>
        </w:rPr>
      </w:pPr>
      <w:r w:rsidRPr="00326457">
        <w:rPr>
          <w:rFonts w:ascii="Times New Roman" w:hAnsi="Times New Roman" w:cs="Times New Roman"/>
          <w:b/>
          <w:sz w:val="24"/>
          <w:szCs w:val="24"/>
        </w:rPr>
        <w:t>Глава Мысковского городского округа</w:t>
      </w:r>
      <w:r w:rsidRPr="00326457">
        <w:rPr>
          <w:rFonts w:ascii="Times New Roman" w:hAnsi="Times New Roman" w:cs="Times New Roman"/>
          <w:b/>
          <w:sz w:val="24"/>
          <w:szCs w:val="24"/>
        </w:rPr>
        <w:tab/>
      </w:r>
      <w:r w:rsidRPr="00326457">
        <w:rPr>
          <w:rFonts w:ascii="Times New Roman" w:hAnsi="Times New Roman" w:cs="Times New Roman"/>
          <w:b/>
          <w:sz w:val="24"/>
          <w:szCs w:val="24"/>
        </w:rPr>
        <w:tab/>
      </w:r>
      <w:r w:rsidRPr="00326457">
        <w:rPr>
          <w:rFonts w:ascii="Times New Roman" w:hAnsi="Times New Roman" w:cs="Times New Roman"/>
          <w:b/>
          <w:sz w:val="24"/>
          <w:szCs w:val="24"/>
        </w:rPr>
        <w:tab/>
        <w:t xml:space="preserve"> Д.Л. Иванов</w:t>
      </w:r>
    </w:p>
    <w:p w:rsidR="007A6EF9" w:rsidRPr="00CC2746" w:rsidRDefault="007A6EF9" w:rsidP="00CC2746">
      <w:pPr>
        <w:tabs>
          <w:tab w:val="left" w:pos="7620"/>
          <w:tab w:val="right" w:pos="9355"/>
        </w:tabs>
        <w:spacing w:after="0" w:line="240" w:lineRule="auto"/>
        <w:jc w:val="right"/>
        <w:rPr>
          <w:rFonts w:ascii="Times New Roman" w:hAnsi="Times New Roman" w:cs="Times New Roman"/>
          <w:b/>
          <w:sz w:val="24"/>
          <w:szCs w:val="24"/>
        </w:rPr>
      </w:pPr>
      <w:r w:rsidRPr="00CC2746">
        <w:rPr>
          <w:rFonts w:ascii="Times New Roman" w:hAnsi="Times New Roman" w:cs="Times New Roman"/>
          <w:b/>
          <w:sz w:val="24"/>
          <w:szCs w:val="24"/>
        </w:rPr>
        <w:t xml:space="preserve">Приложение </w:t>
      </w:r>
    </w:p>
    <w:p w:rsidR="007A6EF9" w:rsidRPr="00CC2746" w:rsidRDefault="007A6EF9" w:rsidP="00CC2746">
      <w:pPr>
        <w:spacing w:after="0" w:line="240" w:lineRule="auto"/>
        <w:jc w:val="right"/>
        <w:rPr>
          <w:rFonts w:ascii="Times New Roman" w:hAnsi="Times New Roman" w:cs="Times New Roman"/>
          <w:b/>
          <w:sz w:val="24"/>
          <w:szCs w:val="24"/>
        </w:rPr>
      </w:pPr>
      <w:r w:rsidRPr="00CC2746">
        <w:rPr>
          <w:rFonts w:ascii="Times New Roman" w:hAnsi="Times New Roman" w:cs="Times New Roman"/>
          <w:b/>
          <w:sz w:val="24"/>
          <w:szCs w:val="24"/>
        </w:rPr>
        <w:t xml:space="preserve">к решению Совета народных депутатов </w:t>
      </w:r>
    </w:p>
    <w:p w:rsidR="007A6EF9" w:rsidRPr="00CC2746" w:rsidRDefault="007A6EF9" w:rsidP="00CC2746">
      <w:pPr>
        <w:spacing w:after="0" w:line="240" w:lineRule="auto"/>
        <w:jc w:val="right"/>
        <w:rPr>
          <w:rFonts w:ascii="Times New Roman" w:hAnsi="Times New Roman" w:cs="Times New Roman"/>
          <w:b/>
          <w:sz w:val="24"/>
          <w:szCs w:val="24"/>
        </w:rPr>
      </w:pPr>
      <w:r w:rsidRPr="00CC2746">
        <w:rPr>
          <w:rFonts w:ascii="Times New Roman" w:hAnsi="Times New Roman" w:cs="Times New Roman"/>
          <w:b/>
          <w:sz w:val="24"/>
          <w:szCs w:val="24"/>
        </w:rPr>
        <w:t>Мысковского городского округа</w:t>
      </w:r>
    </w:p>
    <w:p w:rsidR="007A6EF9" w:rsidRPr="00CC2746" w:rsidRDefault="007A6EF9" w:rsidP="00CC2746">
      <w:pPr>
        <w:spacing w:after="0" w:line="240" w:lineRule="auto"/>
        <w:jc w:val="right"/>
        <w:rPr>
          <w:rFonts w:ascii="Times New Roman" w:hAnsi="Times New Roman" w:cs="Times New Roman"/>
          <w:b/>
          <w:sz w:val="24"/>
          <w:szCs w:val="24"/>
        </w:rPr>
      </w:pPr>
      <w:r w:rsidRPr="00CC2746">
        <w:rPr>
          <w:rFonts w:ascii="Times New Roman" w:hAnsi="Times New Roman" w:cs="Times New Roman"/>
          <w:b/>
          <w:sz w:val="24"/>
          <w:szCs w:val="24"/>
        </w:rPr>
        <w:t xml:space="preserve">от </w:t>
      </w:r>
      <w:r w:rsidRPr="00CC2746">
        <w:rPr>
          <w:rFonts w:ascii="Times New Roman" w:hAnsi="Times New Roman" w:cs="Times New Roman"/>
          <w:sz w:val="24"/>
          <w:szCs w:val="24"/>
        </w:rPr>
        <w:t>__________________</w:t>
      </w:r>
      <w:r w:rsidRPr="00CC2746">
        <w:rPr>
          <w:rFonts w:ascii="Times New Roman" w:hAnsi="Times New Roman" w:cs="Times New Roman"/>
          <w:b/>
          <w:sz w:val="24"/>
          <w:szCs w:val="24"/>
        </w:rPr>
        <w:t xml:space="preserve"> № </w:t>
      </w:r>
      <w:r w:rsidRPr="00CC2746">
        <w:rPr>
          <w:rFonts w:ascii="Times New Roman" w:hAnsi="Times New Roman" w:cs="Times New Roman"/>
          <w:sz w:val="24"/>
          <w:szCs w:val="24"/>
        </w:rPr>
        <w:t>______</w:t>
      </w:r>
    </w:p>
    <w:p w:rsidR="007A6EF9" w:rsidRPr="00CC2746" w:rsidRDefault="007A6EF9" w:rsidP="00CC2746">
      <w:pPr>
        <w:spacing w:after="0" w:line="240" w:lineRule="auto"/>
        <w:rPr>
          <w:rFonts w:ascii="Times New Roman" w:hAnsi="Times New Roman" w:cs="Times New Roman"/>
          <w:sz w:val="24"/>
          <w:szCs w:val="24"/>
        </w:rPr>
      </w:pPr>
    </w:p>
    <w:p w:rsidR="007A6EF9" w:rsidRPr="00CC2746" w:rsidRDefault="007A6EF9" w:rsidP="00CC2746">
      <w:pPr>
        <w:spacing w:after="0" w:line="240" w:lineRule="auto"/>
        <w:rPr>
          <w:rFonts w:ascii="Times New Roman" w:hAnsi="Times New Roman" w:cs="Times New Roman"/>
          <w:sz w:val="24"/>
          <w:szCs w:val="24"/>
        </w:rPr>
      </w:pPr>
    </w:p>
    <w:p w:rsidR="007A6EF9" w:rsidRPr="00CC2746" w:rsidRDefault="007A6EF9" w:rsidP="00CC2746">
      <w:pPr>
        <w:spacing w:after="0" w:line="240" w:lineRule="auto"/>
        <w:jc w:val="center"/>
        <w:rPr>
          <w:rFonts w:ascii="Times New Roman" w:hAnsi="Times New Roman" w:cs="Times New Roman"/>
          <w:b/>
          <w:sz w:val="24"/>
          <w:szCs w:val="24"/>
        </w:rPr>
      </w:pPr>
      <w:r w:rsidRPr="00CC2746">
        <w:rPr>
          <w:rFonts w:ascii="Times New Roman" w:hAnsi="Times New Roman" w:cs="Times New Roman"/>
          <w:b/>
          <w:sz w:val="24"/>
          <w:szCs w:val="24"/>
        </w:rPr>
        <w:t>Положение</w:t>
      </w:r>
    </w:p>
    <w:p w:rsidR="007A6EF9" w:rsidRPr="00CC2746" w:rsidRDefault="007A6EF9" w:rsidP="00CC2746">
      <w:pPr>
        <w:spacing w:after="0" w:line="240" w:lineRule="auto"/>
        <w:jc w:val="center"/>
        <w:rPr>
          <w:rFonts w:ascii="Times New Roman" w:hAnsi="Times New Roman" w:cs="Times New Roman"/>
          <w:b/>
          <w:sz w:val="24"/>
          <w:szCs w:val="24"/>
        </w:rPr>
      </w:pPr>
      <w:r w:rsidRPr="00CC2746">
        <w:rPr>
          <w:rFonts w:ascii="Times New Roman" w:hAnsi="Times New Roman" w:cs="Times New Roman"/>
          <w:b/>
          <w:sz w:val="24"/>
          <w:szCs w:val="24"/>
        </w:rPr>
        <w:t xml:space="preserve"> об отдельных вопросах в сфере осуществления общественного контроля </w:t>
      </w:r>
    </w:p>
    <w:p w:rsidR="007A6EF9" w:rsidRPr="00CC2746" w:rsidRDefault="007A6EF9" w:rsidP="00CC2746">
      <w:pPr>
        <w:spacing w:after="0" w:line="240" w:lineRule="auto"/>
        <w:jc w:val="center"/>
        <w:rPr>
          <w:rFonts w:ascii="Times New Roman" w:hAnsi="Times New Roman" w:cs="Times New Roman"/>
          <w:b/>
          <w:sz w:val="24"/>
          <w:szCs w:val="24"/>
        </w:rPr>
      </w:pPr>
      <w:r w:rsidRPr="00CC2746">
        <w:rPr>
          <w:rFonts w:ascii="Times New Roman" w:hAnsi="Times New Roman" w:cs="Times New Roman"/>
          <w:b/>
          <w:sz w:val="24"/>
          <w:szCs w:val="24"/>
        </w:rPr>
        <w:t>в Мысковском городском округе</w:t>
      </w:r>
    </w:p>
    <w:p w:rsidR="007A6EF9" w:rsidRPr="00CC2746" w:rsidRDefault="007A6EF9" w:rsidP="00CC2746">
      <w:pPr>
        <w:spacing w:after="0" w:line="240" w:lineRule="auto"/>
        <w:ind w:firstLine="709"/>
        <w:jc w:val="center"/>
        <w:rPr>
          <w:rFonts w:ascii="Times New Roman" w:hAnsi="Times New Roman" w:cs="Times New Roman"/>
          <w:sz w:val="24"/>
          <w:szCs w:val="24"/>
        </w:rPr>
      </w:pPr>
    </w:p>
    <w:p w:rsidR="007A6EF9" w:rsidRPr="00CC2746" w:rsidRDefault="007A6EF9" w:rsidP="00CC2746">
      <w:pPr>
        <w:spacing w:after="0" w:line="240" w:lineRule="auto"/>
        <w:jc w:val="center"/>
        <w:rPr>
          <w:rFonts w:ascii="Times New Roman" w:hAnsi="Times New Roman" w:cs="Times New Roman"/>
          <w:sz w:val="24"/>
          <w:szCs w:val="24"/>
        </w:rPr>
      </w:pPr>
      <w:r w:rsidRPr="00CC2746">
        <w:rPr>
          <w:rFonts w:ascii="Times New Roman" w:hAnsi="Times New Roman" w:cs="Times New Roman"/>
          <w:sz w:val="24"/>
          <w:szCs w:val="24"/>
        </w:rPr>
        <w:t>1. Общие положения</w:t>
      </w:r>
    </w:p>
    <w:p w:rsidR="007A6EF9" w:rsidRPr="00CC2746" w:rsidRDefault="007A6EF9" w:rsidP="00CC2746">
      <w:pPr>
        <w:spacing w:after="0" w:line="240" w:lineRule="auto"/>
        <w:ind w:firstLine="709"/>
        <w:jc w:val="center"/>
        <w:rPr>
          <w:rFonts w:ascii="Times New Roman" w:hAnsi="Times New Roman" w:cs="Times New Roman"/>
          <w:sz w:val="24"/>
          <w:szCs w:val="24"/>
        </w:rPr>
      </w:pPr>
    </w:p>
    <w:p w:rsidR="007A6EF9" w:rsidRPr="00CC2746" w:rsidRDefault="007A6EF9" w:rsidP="00CC2746">
      <w:pPr>
        <w:pStyle w:val="ConsPlusNormal"/>
        <w:ind w:firstLine="709"/>
        <w:jc w:val="both"/>
        <w:rPr>
          <w:rFonts w:ascii="Times New Roman" w:hAnsi="Times New Roman" w:cs="Times New Roman"/>
          <w:bCs/>
          <w:sz w:val="24"/>
          <w:szCs w:val="24"/>
        </w:rPr>
      </w:pPr>
      <w:r w:rsidRPr="00CC2746">
        <w:rPr>
          <w:rFonts w:ascii="Times New Roman" w:hAnsi="Times New Roman" w:cs="Times New Roman"/>
          <w:sz w:val="24"/>
          <w:szCs w:val="24"/>
        </w:rPr>
        <w:t xml:space="preserve">1.1. Настоящее Положение об отдельных вопросах в сфере осуществления общественного контроля в Мысковском городском округе </w:t>
      </w:r>
      <w:r w:rsidRPr="00CC2746">
        <w:rPr>
          <w:rFonts w:ascii="Times New Roman" w:hAnsi="Times New Roman" w:cs="Times New Roman"/>
          <w:bCs/>
          <w:sz w:val="24"/>
          <w:szCs w:val="24"/>
        </w:rPr>
        <w:t xml:space="preserve">принято в соответствии с Федеральным </w:t>
      </w:r>
      <w:hyperlink r:id="rId9" w:history="1">
        <w:r w:rsidRPr="00CC2746">
          <w:rPr>
            <w:rFonts w:ascii="Times New Roman" w:hAnsi="Times New Roman" w:cs="Times New Roman"/>
            <w:bCs/>
            <w:sz w:val="24"/>
            <w:szCs w:val="24"/>
          </w:rPr>
          <w:t>законом</w:t>
        </w:r>
      </w:hyperlink>
      <w:r w:rsidRPr="00CC2746">
        <w:rPr>
          <w:rFonts w:ascii="Times New Roman" w:hAnsi="Times New Roman" w:cs="Times New Roman"/>
          <w:bCs/>
          <w:sz w:val="24"/>
          <w:szCs w:val="24"/>
        </w:rPr>
        <w:t xml:space="preserve"> от 21.07.2014 № 212-ФЗ «Об основах общественного контроля в Российской Федерации» (далее - Федеральный </w:t>
      </w:r>
      <w:hyperlink r:id="rId10" w:history="1">
        <w:r w:rsidRPr="00CC2746">
          <w:rPr>
            <w:rFonts w:ascii="Times New Roman" w:hAnsi="Times New Roman" w:cs="Times New Roman"/>
            <w:bCs/>
            <w:sz w:val="24"/>
            <w:szCs w:val="24"/>
          </w:rPr>
          <w:t>закон</w:t>
        </w:r>
      </w:hyperlink>
      <w:r w:rsidRPr="00CC2746">
        <w:rPr>
          <w:rFonts w:ascii="Times New Roman" w:hAnsi="Times New Roman" w:cs="Times New Roman"/>
          <w:bCs/>
          <w:sz w:val="24"/>
          <w:szCs w:val="24"/>
        </w:rPr>
        <w:t xml:space="preserve"> «Об основах общественного контроля в Российской Федерации») в целях регулирования отдельных вопросов в сфере осуществления общественного контроля за деятельностью </w:t>
      </w:r>
      <w:r w:rsidRPr="00CC2746">
        <w:rPr>
          <w:rFonts w:ascii="Times New Roman" w:hAnsi="Times New Roman" w:cs="Times New Roman"/>
          <w:sz w:val="24"/>
          <w:szCs w:val="24"/>
        </w:rPr>
        <w:t>органов местного самоуправления Мысковского городского округа (далее - органы местного самоуправления), муниципальных учреждений (организаций) Мысковского городского округа (далее - муниципальные организации городского округа), иных органов и организаций,</w:t>
      </w:r>
      <w:r w:rsidRPr="00CC2746">
        <w:rPr>
          <w:rFonts w:ascii="Times New Roman" w:hAnsi="Times New Roman" w:cs="Times New Roman"/>
          <w:bCs/>
          <w:sz w:val="24"/>
          <w:szCs w:val="24"/>
        </w:rPr>
        <w:t xml:space="preserve"> осуществляющих в соответствии с федеральными законами отдельные публичные полномочия (далее - общественный контроль).</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1.2. Правовую основу общественного контроля в Мысковском городском округе (далее - городской округ) составляют Федеральный </w:t>
      </w:r>
      <w:hyperlink r:id="rId11" w:history="1">
        <w:r w:rsidRPr="00CC2746">
          <w:rPr>
            <w:rFonts w:ascii="Times New Roman" w:hAnsi="Times New Roman" w:cs="Times New Roman"/>
            <w:sz w:val="24"/>
            <w:szCs w:val="24"/>
          </w:rPr>
          <w:t>закон</w:t>
        </w:r>
      </w:hyperlink>
      <w:r w:rsidRPr="00CC2746">
        <w:rPr>
          <w:rFonts w:ascii="Times New Roman" w:hAnsi="Times New Roman" w:cs="Times New Roman"/>
          <w:sz w:val="24"/>
          <w:szCs w:val="24"/>
        </w:rPr>
        <w:t xml:space="preserve"> «Об основах общественного контроля в Российской Федерации», иные федеральные законы, а также принимаемые в соответствии с ними иные нормативные правовые акты Российской Федерации, законы и нормативные правовые акты Кемеровской области, муниципальные нормативные правовые акты городского округа, настоящее Положение.</w:t>
      </w:r>
    </w:p>
    <w:p w:rsidR="007A6EF9" w:rsidRPr="00CC2746" w:rsidRDefault="007A6EF9" w:rsidP="00CC2746">
      <w:pPr>
        <w:pStyle w:val="ConsPlusNormal"/>
        <w:ind w:firstLine="709"/>
        <w:jc w:val="both"/>
        <w:rPr>
          <w:rFonts w:ascii="Times New Roman" w:hAnsi="Times New Roman" w:cs="Times New Roman"/>
          <w:sz w:val="24"/>
          <w:szCs w:val="24"/>
        </w:rPr>
      </w:pPr>
    </w:p>
    <w:p w:rsidR="007A6EF9" w:rsidRPr="00CC2746" w:rsidRDefault="007A6EF9" w:rsidP="00CC2746">
      <w:pPr>
        <w:autoSpaceDE w:val="0"/>
        <w:autoSpaceDN w:val="0"/>
        <w:adjustRightInd w:val="0"/>
        <w:spacing w:after="0" w:line="240" w:lineRule="auto"/>
        <w:jc w:val="center"/>
        <w:outlineLvl w:val="0"/>
        <w:rPr>
          <w:rFonts w:ascii="Times New Roman" w:hAnsi="Times New Roman" w:cs="Times New Roman"/>
          <w:sz w:val="24"/>
          <w:szCs w:val="24"/>
        </w:rPr>
      </w:pPr>
      <w:r w:rsidRPr="00CC2746">
        <w:rPr>
          <w:rFonts w:ascii="Times New Roman" w:hAnsi="Times New Roman" w:cs="Times New Roman"/>
          <w:sz w:val="24"/>
          <w:szCs w:val="24"/>
        </w:rPr>
        <w:t>2. Основные понятия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Основные понятия, используемые в настоящем Положении, применяются в том же значении, что и в Федеральном </w:t>
      </w:r>
      <w:hyperlink r:id="rId12" w:history="1">
        <w:r w:rsidRPr="00CC2746">
          <w:rPr>
            <w:rFonts w:ascii="Times New Roman" w:hAnsi="Times New Roman" w:cs="Times New Roman"/>
            <w:sz w:val="24"/>
            <w:szCs w:val="24"/>
          </w:rPr>
          <w:t>законе</w:t>
        </w:r>
      </w:hyperlink>
      <w:r w:rsidRPr="00CC2746">
        <w:rPr>
          <w:rFonts w:ascii="Times New Roman" w:hAnsi="Times New Roman" w:cs="Times New Roman"/>
          <w:sz w:val="24"/>
          <w:szCs w:val="24"/>
        </w:rPr>
        <w:t xml:space="preserve"> «Об основах общественного контроля в Российской Федерации».</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p>
    <w:p w:rsidR="007A6EF9" w:rsidRPr="00CC2746" w:rsidRDefault="007A6EF9" w:rsidP="00CC2746">
      <w:pPr>
        <w:autoSpaceDE w:val="0"/>
        <w:autoSpaceDN w:val="0"/>
        <w:adjustRightInd w:val="0"/>
        <w:spacing w:after="0" w:line="240" w:lineRule="auto"/>
        <w:jc w:val="center"/>
        <w:outlineLvl w:val="0"/>
        <w:rPr>
          <w:rFonts w:ascii="Times New Roman" w:hAnsi="Times New Roman" w:cs="Times New Roman"/>
          <w:sz w:val="24"/>
          <w:szCs w:val="24"/>
        </w:rPr>
      </w:pPr>
      <w:r w:rsidRPr="00CC2746">
        <w:rPr>
          <w:rFonts w:ascii="Times New Roman" w:hAnsi="Times New Roman" w:cs="Times New Roman"/>
          <w:sz w:val="24"/>
          <w:szCs w:val="24"/>
        </w:rPr>
        <w:t>3. Субъекты общественного контроля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1. В соответствии с Федеральным </w:t>
      </w:r>
      <w:hyperlink r:id="rId13" w:history="1">
        <w:r w:rsidRPr="00CC2746">
          <w:rPr>
            <w:rFonts w:ascii="Times New Roman" w:hAnsi="Times New Roman" w:cs="Times New Roman"/>
            <w:sz w:val="24"/>
            <w:szCs w:val="24"/>
          </w:rPr>
          <w:t>законом</w:t>
        </w:r>
      </w:hyperlink>
      <w:r w:rsidRPr="00CC2746">
        <w:rPr>
          <w:rFonts w:ascii="Times New Roman" w:hAnsi="Times New Roman" w:cs="Times New Roman"/>
          <w:sz w:val="24"/>
          <w:szCs w:val="24"/>
        </w:rPr>
        <w:t xml:space="preserve"> субъектом общественного контроля в городском округе является общественный совет Мысковского городского округа.</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1) общественные наблюдательные комиссии;</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2) общественные инспекции;</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3) группы общественного контроля;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4) иные организационные структуры общественного контроля.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p>
    <w:p w:rsidR="007A6EF9" w:rsidRPr="00CC2746" w:rsidRDefault="007A6EF9" w:rsidP="00CC2746">
      <w:pPr>
        <w:autoSpaceDE w:val="0"/>
        <w:autoSpaceDN w:val="0"/>
        <w:adjustRightInd w:val="0"/>
        <w:spacing w:after="0" w:line="240" w:lineRule="auto"/>
        <w:jc w:val="center"/>
        <w:outlineLvl w:val="0"/>
        <w:rPr>
          <w:rFonts w:ascii="Times New Roman" w:hAnsi="Times New Roman" w:cs="Times New Roman"/>
          <w:sz w:val="24"/>
          <w:szCs w:val="24"/>
        </w:rPr>
      </w:pPr>
      <w:r w:rsidRPr="00CC2746">
        <w:rPr>
          <w:rFonts w:ascii="Times New Roman" w:hAnsi="Times New Roman" w:cs="Times New Roman"/>
          <w:sz w:val="24"/>
          <w:szCs w:val="24"/>
        </w:rPr>
        <w:t>4. Формы общественного контроля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1. В соответствии с Федеральном </w:t>
      </w:r>
      <w:hyperlink r:id="rId14" w:history="1">
        <w:r w:rsidRPr="00CC2746">
          <w:rPr>
            <w:rFonts w:ascii="Times New Roman" w:hAnsi="Times New Roman" w:cs="Times New Roman"/>
            <w:sz w:val="24"/>
            <w:szCs w:val="24"/>
          </w:rPr>
          <w:t>законе</w:t>
        </w:r>
      </w:hyperlink>
      <w:r w:rsidRPr="00CC2746">
        <w:rPr>
          <w:rFonts w:ascii="Times New Roman" w:hAnsi="Times New Roman" w:cs="Times New Roman"/>
          <w:sz w:val="24"/>
          <w:szCs w:val="24"/>
        </w:rPr>
        <w:t xml:space="preserve"> «Об основах общественного контроля в Российской Федерации»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w:t>
      </w:r>
      <w:hyperlink r:id="rId15" w:history="1">
        <w:r w:rsidRPr="00CC2746">
          <w:rPr>
            <w:rFonts w:ascii="Times New Roman" w:hAnsi="Times New Roman" w:cs="Times New Roman"/>
            <w:sz w:val="24"/>
            <w:szCs w:val="24"/>
          </w:rPr>
          <w:t>закон</w:t>
        </w:r>
      </w:hyperlink>
      <w:r w:rsidRPr="00CC2746">
        <w:rPr>
          <w:rFonts w:ascii="Times New Roman" w:hAnsi="Times New Roman" w:cs="Times New Roman"/>
          <w:sz w:val="24"/>
          <w:szCs w:val="24"/>
        </w:rPr>
        <w:t>одательству, а также в таких формах взаимодействия институтов гражданского общества с органами местного самоуправления городского округа, как общественные проверки, общественные экспертизы, общественные обсуждения, общественные (публичные) слушания и другие формы взаимодействия, предусмотренные действующим законодательством.</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2. Общественный контроль может осуществляться одновременно в нескольких формах.</w:t>
      </w:r>
    </w:p>
    <w:p w:rsidR="007A6EF9" w:rsidRPr="00CC2746" w:rsidRDefault="007A6EF9" w:rsidP="00CC274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7A6EF9" w:rsidRPr="00CC2746" w:rsidRDefault="007A6EF9" w:rsidP="00CC2746">
      <w:pPr>
        <w:autoSpaceDE w:val="0"/>
        <w:autoSpaceDN w:val="0"/>
        <w:adjustRightInd w:val="0"/>
        <w:spacing w:after="0" w:line="240" w:lineRule="auto"/>
        <w:jc w:val="center"/>
        <w:outlineLvl w:val="0"/>
        <w:rPr>
          <w:rFonts w:ascii="Times New Roman" w:hAnsi="Times New Roman" w:cs="Times New Roman"/>
          <w:sz w:val="24"/>
          <w:szCs w:val="24"/>
        </w:rPr>
      </w:pPr>
      <w:r w:rsidRPr="00CC2746">
        <w:rPr>
          <w:rFonts w:ascii="Times New Roman" w:hAnsi="Times New Roman" w:cs="Times New Roman"/>
          <w:sz w:val="24"/>
          <w:szCs w:val="24"/>
        </w:rPr>
        <w:t>5. Общественный совет Мысковского городского округа</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1. Общественный совет Мысковского городского округа (далее - общественный совет) обеспечивает взаимодействие граждан Российской Федерации, место жительства которых находится на территории Мысковского городского округа (далее - граждане Российской Федерации), с органами местного самоуправления городского округа в целях учета потребностей и интересов граждан, защиты прав и свобод граждан и прав общественных объединений при формировании и реализации государственной политики, а также в целях осуществления общественногоконтроля за деятельностью органов местного самоуправления в городском округе.</w:t>
      </w:r>
    </w:p>
    <w:p w:rsidR="007A6EF9" w:rsidRPr="00CC2746" w:rsidRDefault="007A6EF9" w:rsidP="00CC2746">
      <w:pPr>
        <w:pStyle w:val="ConsPlusNormal"/>
        <w:ind w:firstLine="709"/>
        <w:jc w:val="both"/>
        <w:rPr>
          <w:rFonts w:ascii="Times New Roman" w:hAnsi="Times New Roman" w:cs="Times New Roman"/>
          <w:bCs/>
          <w:sz w:val="24"/>
          <w:szCs w:val="24"/>
        </w:rPr>
      </w:pPr>
      <w:r w:rsidRPr="00CC2746">
        <w:rPr>
          <w:rFonts w:ascii="Times New Roman" w:hAnsi="Times New Roman" w:cs="Times New Roman"/>
          <w:sz w:val="24"/>
          <w:szCs w:val="24"/>
        </w:rPr>
        <w:t xml:space="preserve">2. </w:t>
      </w:r>
      <w:r w:rsidRPr="00CC2746">
        <w:rPr>
          <w:rFonts w:ascii="Times New Roman" w:hAnsi="Times New Roman" w:cs="Times New Roman"/>
          <w:bCs/>
          <w:sz w:val="24"/>
          <w:szCs w:val="24"/>
        </w:rPr>
        <w:t xml:space="preserve">Общественный совет осуществляет свою деятельность на основе </w:t>
      </w:r>
      <w:hyperlink r:id="rId16" w:history="1">
        <w:r w:rsidRPr="00CC2746">
          <w:rPr>
            <w:rFonts w:ascii="Times New Roman" w:hAnsi="Times New Roman" w:cs="Times New Roman"/>
            <w:bCs/>
            <w:sz w:val="24"/>
            <w:szCs w:val="24"/>
          </w:rPr>
          <w:t>Конституции</w:t>
        </w:r>
      </w:hyperlink>
      <w:r w:rsidRPr="00CC2746">
        <w:rPr>
          <w:rFonts w:ascii="Times New Roman" w:hAnsi="Times New Roman" w:cs="Times New Roman"/>
          <w:bCs/>
          <w:sz w:val="24"/>
          <w:szCs w:val="24"/>
        </w:rPr>
        <w:t xml:space="preserve"> Российской Федерации, федеральных конституционных законов, других федеральных законов, иных нормативных правовых актов Российской Федерации, Законов Кемеровской области, иных нормативных правовых актов Кемеровской области, нормативно правовых актов городского округа.</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3. Местонахождение общественного совета - Мысковский городской округ.</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4. Общественн</w:t>
      </w:r>
      <w:r w:rsidRPr="00CC2746">
        <w:rPr>
          <w:rFonts w:ascii="Times New Roman" w:hAnsi="Times New Roman" w:cs="Times New Roman"/>
          <w:bCs/>
          <w:sz w:val="24"/>
          <w:szCs w:val="24"/>
        </w:rPr>
        <w:t>ыйсовет</w:t>
      </w:r>
      <w:r w:rsidRPr="00CC2746">
        <w:rPr>
          <w:rFonts w:ascii="Times New Roman" w:hAnsi="Times New Roman" w:cs="Times New Roman"/>
          <w:sz w:val="24"/>
          <w:szCs w:val="24"/>
        </w:rPr>
        <w:t xml:space="preserve"> призван обеспечить согласование общественно значимых интересов граждан Российской Федерации, общественных объединений, органов местного самоуправления в городском округе для решения наиболее важных вопросов экономического и социального развития, обеспечения законности, правопорядка, защиты прав и свобод человека и гражданина, демократических принципов развития гражданского общества путем:</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1) привлечения граждан Российской Федерации и общественных объединений к реализации государственной политики в городском округе;</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2) выдвижения и поддержки гражданских инициатив, имеющих общероссийское, региональное, местное значение и направленных на реализацию конституционных прав, свобод и законных интересов граждан Российской Федерации и общественных объединений;</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3) проведения общественной экспертизы проектов нормативно правовых актов органов местного самоуправления в городском округе;</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4) проведения общественной экспертизы нормативных правовых актов органов местного самоуправления в городском округе;</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5) осуществления общественного контроля за деятельностью органов местного самоуправления в городском округе;</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6) выработки рекомендаций органам местного самоуправления городского округа при определении приоритетов в области муниципальной поддержки общественных объединений и иных объединений граждан Российской Федерации, деятельность которых направлена на развитие гражданского общества;</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7) оказания информационной, методической и иной помощи субъектам общественного контроля.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5. Наименование «Общественный совет Мысковского городского округа» не может быть использовано в наименованиях органов государственной власти Кемеровской области, органов местного самоуправления, а также в наименованиях общественных объединений, иных организаций.</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6. Общественный совет исполняют свои обязанности на общественных началах.</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7. Членом общественного совета может быть гражданин Мысковского городского округа, достигший возраста восемнадцати лет, члены общественных объединений и объединений некоммерческих организаций.</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Членами общественного совета не могут быть:</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1) члены Совета Федерации Федерального Собрания Российской Федерации, депутаты Государственной Думы Федерального Собрания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Кемеровской области, должности государственной гражданской службы Кемеровской области, депутаты Совета народных депутатов Кемеровской области, депутаты представительных органов местного самоуправления в Кемеровской области, лица, замещающие муниципальные должности муниципальной службы в Кемеровской области, а также лица, замещающие выборные должности в органах местного самоуправления в соответствии с законодательством;</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2) лица, признанные недееспособными на основании решения суда;</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3) лица, имеющие непогашенную или неснятую судимость;</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4) лица, не приостановившие свое членство в политической партии на срок осуществления полномочий в качестве члена общественного совета;</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5) лица, привлеченные к административной ответственности за совершение административных правонарушений, предусмотренных </w:t>
      </w:r>
      <w:hyperlink r:id="rId17" w:history="1">
        <w:r w:rsidRPr="00CC2746">
          <w:rPr>
            <w:rFonts w:ascii="Times New Roman" w:hAnsi="Times New Roman" w:cs="Times New Roman"/>
            <w:sz w:val="24"/>
            <w:szCs w:val="24"/>
          </w:rPr>
          <w:t>частью 2 статьи 13.15</w:t>
        </w:r>
      </w:hyperlink>
      <w:r w:rsidRPr="00CC2746">
        <w:rPr>
          <w:rFonts w:ascii="Times New Roman" w:hAnsi="Times New Roman" w:cs="Times New Roman"/>
          <w:sz w:val="24"/>
          <w:szCs w:val="24"/>
        </w:rPr>
        <w:t xml:space="preserve">, </w:t>
      </w:r>
      <w:hyperlink r:id="rId18" w:history="1">
        <w:r w:rsidRPr="00CC2746">
          <w:rPr>
            <w:rFonts w:ascii="Times New Roman" w:hAnsi="Times New Roman" w:cs="Times New Roman"/>
            <w:sz w:val="24"/>
            <w:szCs w:val="24"/>
          </w:rPr>
          <w:t>статьей 20.29</w:t>
        </w:r>
      </w:hyperlink>
      <w:r w:rsidRPr="00CC2746">
        <w:rPr>
          <w:rFonts w:ascii="Times New Roman" w:hAnsi="Times New Roman" w:cs="Times New Roman"/>
          <w:sz w:val="24"/>
          <w:szCs w:val="24"/>
        </w:rPr>
        <w:t xml:space="preserve"> Кодекса Российской Федерации об административных правонарушениях.</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Не допускаются к выдвижению кандидатов в члены общественного совета, следующие общественные объединения: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1) объединения, зарегистрированные в порядке, предусмотренном федеральным законодательством, менее чем за один год до дня истечения срока полномочий членов общественного совета действующего состава;</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2) политические партии, их региональные и местные отделения;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3) объединения, которым в соответствии с Федеральным </w:t>
      </w:r>
      <w:hyperlink r:id="rId19" w:history="1">
        <w:r w:rsidRPr="00CC2746">
          <w:rPr>
            <w:rFonts w:ascii="Times New Roman" w:hAnsi="Times New Roman" w:cs="Times New Roman"/>
            <w:sz w:val="24"/>
            <w:szCs w:val="24"/>
          </w:rPr>
          <w:t>законом</w:t>
        </w:r>
      </w:hyperlink>
      <w:r w:rsidRPr="00CC2746">
        <w:rPr>
          <w:rFonts w:ascii="Times New Roman" w:hAnsi="Times New Roman" w:cs="Times New Roman"/>
          <w:sz w:val="24"/>
          <w:szCs w:val="24"/>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4) объединения, деятельность которых приостановлена в соответствии с Федеральным </w:t>
      </w:r>
      <w:hyperlink r:id="rId20" w:history="1">
        <w:r w:rsidRPr="00CC2746">
          <w:rPr>
            <w:rFonts w:ascii="Times New Roman" w:hAnsi="Times New Roman" w:cs="Times New Roman"/>
            <w:sz w:val="24"/>
            <w:szCs w:val="24"/>
          </w:rPr>
          <w:t>законом</w:t>
        </w:r>
      </w:hyperlink>
      <w:r w:rsidRPr="00CC2746">
        <w:rPr>
          <w:rFonts w:ascii="Times New Roman" w:hAnsi="Times New Roman" w:cs="Times New Roman"/>
          <w:sz w:val="24"/>
          <w:szCs w:val="24"/>
        </w:rPr>
        <w:t xml:space="preserve"> «О противодействии экстремистской деятельности», если решение о приостановлении не было признано судом незаконным.</w:t>
      </w:r>
    </w:p>
    <w:p w:rsidR="007A6EF9" w:rsidRPr="00CC2746" w:rsidRDefault="007A6EF9" w:rsidP="00CC2746">
      <w:pPr>
        <w:pStyle w:val="ConsPlusNormal"/>
        <w:ind w:firstLine="540"/>
        <w:jc w:val="both"/>
        <w:rPr>
          <w:rFonts w:ascii="Times New Roman" w:hAnsi="Times New Roman" w:cs="Times New Roman"/>
          <w:sz w:val="24"/>
          <w:szCs w:val="24"/>
        </w:rPr>
      </w:pPr>
      <w:bookmarkStart w:id="3" w:name="P1"/>
      <w:bookmarkEnd w:id="3"/>
      <w:r w:rsidRPr="00CC2746">
        <w:rPr>
          <w:rFonts w:ascii="Times New Roman" w:hAnsi="Times New Roman" w:cs="Times New Roman"/>
          <w:sz w:val="24"/>
          <w:szCs w:val="24"/>
        </w:rPr>
        <w:t>8. Общественный совет формируется в количестве 10 человек.</w:t>
      </w:r>
    </w:p>
    <w:p w:rsidR="007A6EF9" w:rsidRPr="00CC2746" w:rsidRDefault="007A6EF9" w:rsidP="00CC2746">
      <w:pPr>
        <w:pStyle w:val="ConsPlusNormal"/>
        <w:ind w:firstLine="540"/>
        <w:jc w:val="both"/>
        <w:rPr>
          <w:rFonts w:ascii="Times New Roman" w:hAnsi="Times New Roman" w:cs="Times New Roman"/>
          <w:sz w:val="24"/>
          <w:szCs w:val="24"/>
        </w:rPr>
      </w:pPr>
      <w:r w:rsidRPr="00CC2746">
        <w:rPr>
          <w:rFonts w:ascii="Times New Roman" w:hAnsi="Times New Roman" w:cs="Times New Roman"/>
          <w:sz w:val="24"/>
          <w:szCs w:val="24"/>
        </w:rPr>
        <w:t xml:space="preserve">9. Глава Мысковского городского округа в соответствии с </w:t>
      </w:r>
      <w:hyperlink w:anchor="P19" w:history="1">
        <w:r w:rsidRPr="00CC2746">
          <w:rPr>
            <w:rFonts w:ascii="Times New Roman" w:hAnsi="Times New Roman" w:cs="Times New Roman"/>
            <w:sz w:val="24"/>
            <w:szCs w:val="24"/>
          </w:rPr>
          <w:t xml:space="preserve">пунктом </w:t>
        </w:r>
      </w:hyperlink>
      <w:r w:rsidRPr="00CC2746">
        <w:rPr>
          <w:rFonts w:ascii="Times New Roman" w:hAnsi="Times New Roman" w:cs="Times New Roman"/>
          <w:sz w:val="24"/>
          <w:szCs w:val="24"/>
        </w:rPr>
        <w:t>15 настоящего раздела по результатам проведения консультаций определяет кандидатуры пяти граждан Мысковского городского округа, членов общественных объединений и объединений некоммерческих организаций имеющих особые заслуги перед государством и обществом, и предлагает этим гражданам войти в состав общественного совета.</w:t>
      </w:r>
    </w:p>
    <w:p w:rsidR="007A6EF9" w:rsidRPr="00CC2746" w:rsidRDefault="007A6EF9" w:rsidP="00CC2746">
      <w:pPr>
        <w:pStyle w:val="ConsPlusNormal"/>
        <w:ind w:firstLine="540"/>
        <w:jc w:val="both"/>
        <w:rPr>
          <w:rFonts w:ascii="Times New Roman" w:hAnsi="Times New Roman" w:cs="Times New Roman"/>
          <w:sz w:val="24"/>
          <w:szCs w:val="24"/>
        </w:rPr>
      </w:pPr>
      <w:bookmarkStart w:id="4" w:name="P2"/>
      <w:bookmarkEnd w:id="4"/>
      <w:r w:rsidRPr="00CC2746">
        <w:rPr>
          <w:rFonts w:ascii="Times New Roman" w:hAnsi="Times New Roman" w:cs="Times New Roman"/>
          <w:sz w:val="24"/>
          <w:szCs w:val="24"/>
        </w:rPr>
        <w:t xml:space="preserve">10. Совет народных депутатов в соответствии с </w:t>
      </w:r>
      <w:hyperlink w:anchor="P19" w:history="1">
        <w:r w:rsidRPr="00CC2746">
          <w:rPr>
            <w:rFonts w:ascii="Times New Roman" w:hAnsi="Times New Roman" w:cs="Times New Roman"/>
            <w:sz w:val="24"/>
            <w:szCs w:val="24"/>
          </w:rPr>
          <w:t xml:space="preserve">пунктом </w:t>
        </w:r>
      </w:hyperlink>
      <w:r w:rsidRPr="00CC2746">
        <w:rPr>
          <w:rFonts w:ascii="Times New Roman" w:hAnsi="Times New Roman" w:cs="Times New Roman"/>
          <w:sz w:val="24"/>
          <w:szCs w:val="24"/>
        </w:rPr>
        <w:t>15 настоящего раздела по результатам проведения консультаций определяет кандидатуры пяти граждан Мысковского городского округа, членов общественных объединений и объединений некоммерческих организаций, имеющих особые заслуги перед государством и обществом, и предлагает этим гражданам войти в состав общественного совета.</w:t>
      </w:r>
    </w:p>
    <w:p w:rsidR="007A6EF9" w:rsidRPr="00CC2746" w:rsidRDefault="007A6EF9" w:rsidP="00CC2746">
      <w:pPr>
        <w:pStyle w:val="ConsPlusNormal"/>
        <w:ind w:firstLine="540"/>
        <w:jc w:val="both"/>
        <w:rPr>
          <w:rFonts w:ascii="Times New Roman" w:hAnsi="Times New Roman" w:cs="Times New Roman"/>
          <w:sz w:val="24"/>
          <w:szCs w:val="24"/>
        </w:rPr>
      </w:pPr>
      <w:bookmarkStart w:id="5" w:name="P3"/>
      <w:bookmarkEnd w:id="5"/>
      <w:r w:rsidRPr="00CC2746">
        <w:rPr>
          <w:rFonts w:ascii="Times New Roman" w:hAnsi="Times New Roman" w:cs="Times New Roman"/>
          <w:sz w:val="24"/>
          <w:szCs w:val="24"/>
        </w:rPr>
        <w:t>11. Граждане Мысковского городского округа, получившие предложение войти в состав общественного совета, в течение десяти календарных дней письменно уведомляют главу Мысковского городского округа и председателя Совета народных депутатов о своем согласии либо об отказе войти в состав общественного совета.</w:t>
      </w:r>
    </w:p>
    <w:p w:rsidR="007A6EF9" w:rsidRPr="00CC2746" w:rsidRDefault="007A6EF9" w:rsidP="00CC2746">
      <w:pPr>
        <w:pStyle w:val="ConsPlusNormal"/>
        <w:ind w:firstLine="540"/>
        <w:jc w:val="both"/>
        <w:rPr>
          <w:rFonts w:ascii="Times New Roman" w:hAnsi="Times New Roman" w:cs="Times New Roman"/>
          <w:sz w:val="24"/>
          <w:szCs w:val="24"/>
        </w:rPr>
      </w:pPr>
      <w:r w:rsidRPr="00CC2746">
        <w:rPr>
          <w:rFonts w:ascii="Times New Roman" w:hAnsi="Times New Roman" w:cs="Times New Roman"/>
          <w:sz w:val="24"/>
          <w:szCs w:val="24"/>
        </w:rPr>
        <w:t xml:space="preserve">12. Глава Мысковского городского округа в течение десяти календарных дней со дня получения им письменного согласия граждан Мысковского городского округа войти в состав общественного совета либо по истечении срока, установленного </w:t>
      </w:r>
      <w:hyperlink w:anchor="P3" w:history="1">
        <w:r w:rsidRPr="00CC2746">
          <w:rPr>
            <w:rFonts w:ascii="Times New Roman" w:hAnsi="Times New Roman" w:cs="Times New Roman"/>
            <w:sz w:val="24"/>
            <w:szCs w:val="24"/>
          </w:rPr>
          <w:t xml:space="preserve">пунктом </w:t>
        </w:r>
      </w:hyperlink>
      <w:r w:rsidRPr="00CC2746">
        <w:rPr>
          <w:rFonts w:ascii="Times New Roman" w:hAnsi="Times New Roman" w:cs="Times New Roman"/>
          <w:sz w:val="24"/>
          <w:szCs w:val="24"/>
        </w:rPr>
        <w:t>11 настоящего раздела, постановлением утверждает определенных им членов общественного совета.</w:t>
      </w:r>
    </w:p>
    <w:p w:rsidR="007A6EF9" w:rsidRPr="00CC2746" w:rsidRDefault="007A6EF9" w:rsidP="00CC2746">
      <w:pPr>
        <w:pStyle w:val="ConsPlusNormal"/>
        <w:ind w:firstLine="540"/>
        <w:jc w:val="both"/>
        <w:rPr>
          <w:rFonts w:ascii="Times New Roman" w:hAnsi="Times New Roman" w:cs="Times New Roman"/>
          <w:sz w:val="24"/>
          <w:szCs w:val="24"/>
        </w:rPr>
      </w:pPr>
      <w:r w:rsidRPr="00CC2746">
        <w:rPr>
          <w:rFonts w:ascii="Times New Roman" w:hAnsi="Times New Roman" w:cs="Times New Roman"/>
          <w:sz w:val="24"/>
          <w:szCs w:val="24"/>
        </w:rPr>
        <w:t xml:space="preserve">Совет народных депутатов по получению им письменного согласия граждан Мысковского городского округа войти в состав общественного совета либо по истечении срока, установленного </w:t>
      </w:r>
      <w:hyperlink w:anchor="P3" w:history="1">
        <w:r w:rsidRPr="00CC2746">
          <w:rPr>
            <w:rFonts w:ascii="Times New Roman" w:hAnsi="Times New Roman" w:cs="Times New Roman"/>
            <w:sz w:val="24"/>
            <w:szCs w:val="24"/>
          </w:rPr>
          <w:t xml:space="preserve">пунктом </w:t>
        </w:r>
      </w:hyperlink>
      <w:r w:rsidRPr="00CC2746">
        <w:rPr>
          <w:rFonts w:ascii="Times New Roman" w:hAnsi="Times New Roman" w:cs="Times New Roman"/>
          <w:sz w:val="24"/>
          <w:szCs w:val="24"/>
        </w:rPr>
        <w:t>11 настоящего раздела, на ближайшей сессии решением утверждает определенных им членов общественного совета. Решение Совет народных депутатов об утверждении членов общественного совета в течение десяти календарных дней со дня принятия направляется в администрацию Мысковского городского округа.</w:t>
      </w:r>
    </w:p>
    <w:p w:rsidR="007A6EF9" w:rsidRPr="00CC2746" w:rsidRDefault="007A6EF9" w:rsidP="00CC2746">
      <w:pPr>
        <w:pStyle w:val="ConsPlusNormal"/>
        <w:ind w:firstLine="540"/>
        <w:jc w:val="both"/>
        <w:rPr>
          <w:rFonts w:ascii="Times New Roman" w:hAnsi="Times New Roman" w:cs="Times New Roman"/>
          <w:sz w:val="24"/>
          <w:szCs w:val="24"/>
        </w:rPr>
      </w:pPr>
      <w:r w:rsidRPr="00CC2746">
        <w:rPr>
          <w:rFonts w:ascii="Times New Roman" w:hAnsi="Times New Roman" w:cs="Times New Roman"/>
          <w:sz w:val="24"/>
          <w:szCs w:val="24"/>
        </w:rPr>
        <w:t>Полный состав общественного совета утверждается постановлением администрации Мысковского городского округа в течение десяти рабочих дней со дня поступления решения Совет народных депутатов об утверждении членов общественного совета.</w:t>
      </w:r>
    </w:p>
    <w:p w:rsidR="007A6EF9" w:rsidRPr="00CC2746" w:rsidRDefault="007A6EF9" w:rsidP="00CC2746">
      <w:pPr>
        <w:pStyle w:val="ConsPlusNormal"/>
        <w:ind w:firstLine="540"/>
        <w:jc w:val="both"/>
        <w:rPr>
          <w:rFonts w:ascii="Times New Roman" w:hAnsi="Times New Roman" w:cs="Times New Roman"/>
          <w:sz w:val="24"/>
          <w:szCs w:val="24"/>
        </w:rPr>
      </w:pPr>
      <w:bookmarkStart w:id="6" w:name="P6"/>
      <w:bookmarkStart w:id="7" w:name="P15"/>
      <w:bookmarkEnd w:id="6"/>
      <w:bookmarkEnd w:id="7"/>
      <w:r w:rsidRPr="00CC2746">
        <w:rPr>
          <w:rFonts w:ascii="Times New Roman" w:hAnsi="Times New Roman" w:cs="Times New Roman"/>
          <w:sz w:val="24"/>
          <w:szCs w:val="24"/>
        </w:rPr>
        <w:t xml:space="preserve">13. Первое заседание общественного совета должно быть проведено не позднее чем через десять дней со дня сформирования правомочного состава общественного совета. </w:t>
      </w:r>
    </w:p>
    <w:p w:rsidR="007A6EF9" w:rsidRPr="00CC2746" w:rsidRDefault="007A6EF9" w:rsidP="00CC2746">
      <w:pPr>
        <w:pStyle w:val="ConsPlusNormal"/>
        <w:ind w:firstLine="540"/>
        <w:jc w:val="both"/>
        <w:rPr>
          <w:rFonts w:ascii="Times New Roman" w:hAnsi="Times New Roman" w:cs="Times New Roman"/>
          <w:sz w:val="24"/>
          <w:szCs w:val="24"/>
        </w:rPr>
      </w:pPr>
      <w:r w:rsidRPr="00CC2746">
        <w:rPr>
          <w:rFonts w:ascii="Times New Roman" w:hAnsi="Times New Roman" w:cs="Times New Roman"/>
          <w:sz w:val="24"/>
          <w:szCs w:val="24"/>
        </w:rPr>
        <w:t>14. Срок полномочий членов общественного совета истекает через три года со дня первого заседания общественного совета.</w:t>
      </w:r>
    </w:p>
    <w:p w:rsidR="007A6EF9" w:rsidRPr="00CC2746" w:rsidRDefault="007A6EF9" w:rsidP="00CC2746">
      <w:pPr>
        <w:pStyle w:val="ConsPlusNormal"/>
        <w:ind w:firstLine="540"/>
        <w:jc w:val="both"/>
        <w:rPr>
          <w:rFonts w:ascii="Times New Roman" w:hAnsi="Times New Roman" w:cs="Times New Roman"/>
          <w:sz w:val="24"/>
          <w:szCs w:val="24"/>
        </w:rPr>
      </w:pPr>
      <w:bookmarkStart w:id="8" w:name="P19"/>
      <w:bookmarkEnd w:id="8"/>
      <w:r w:rsidRPr="00CC2746">
        <w:rPr>
          <w:rFonts w:ascii="Times New Roman" w:hAnsi="Times New Roman" w:cs="Times New Roman"/>
          <w:sz w:val="24"/>
          <w:szCs w:val="24"/>
        </w:rPr>
        <w:t xml:space="preserve">15. За четыре месяца до истечения срока полномочий членов общественного совета глава Мысковского городского округа и Совет народных депутатов инициируют процедуру формирования нового состава общественного совета, установленную пунктами </w:t>
      </w:r>
      <w:hyperlink w:anchor="P1" w:history="1">
        <w:r w:rsidRPr="00CC2746">
          <w:rPr>
            <w:rFonts w:ascii="Times New Roman" w:hAnsi="Times New Roman" w:cs="Times New Roman"/>
            <w:sz w:val="24"/>
            <w:szCs w:val="24"/>
          </w:rPr>
          <w:t>9</w:t>
        </w:r>
      </w:hyperlink>
      <w:r w:rsidRPr="00CC2746">
        <w:rPr>
          <w:rFonts w:ascii="Times New Roman" w:hAnsi="Times New Roman" w:cs="Times New Roman"/>
          <w:sz w:val="24"/>
          <w:szCs w:val="24"/>
        </w:rPr>
        <w:t xml:space="preserve"> - </w:t>
      </w:r>
      <w:hyperlink w:anchor="P15" w:history="1">
        <w:r w:rsidRPr="00CC2746">
          <w:rPr>
            <w:rFonts w:ascii="Times New Roman" w:hAnsi="Times New Roman" w:cs="Times New Roman"/>
            <w:sz w:val="24"/>
            <w:szCs w:val="24"/>
          </w:rPr>
          <w:t>12</w:t>
        </w:r>
      </w:hyperlink>
      <w:r w:rsidRPr="00CC2746">
        <w:rPr>
          <w:rFonts w:ascii="Times New Roman" w:hAnsi="Times New Roman" w:cs="Times New Roman"/>
          <w:sz w:val="24"/>
          <w:szCs w:val="24"/>
        </w:rPr>
        <w:t xml:space="preserve"> настоящего раздела.</w:t>
      </w:r>
    </w:p>
    <w:p w:rsidR="007A6EF9" w:rsidRPr="00CC2746" w:rsidRDefault="007A6EF9" w:rsidP="00CC2746">
      <w:pPr>
        <w:pStyle w:val="ConsPlusNormal"/>
        <w:ind w:firstLine="540"/>
        <w:jc w:val="both"/>
        <w:rPr>
          <w:rFonts w:ascii="Times New Roman" w:hAnsi="Times New Roman" w:cs="Times New Roman"/>
          <w:sz w:val="24"/>
          <w:szCs w:val="24"/>
        </w:rPr>
      </w:pPr>
      <w:bookmarkStart w:id="9" w:name="P20"/>
      <w:bookmarkEnd w:id="9"/>
      <w:r w:rsidRPr="00CC2746">
        <w:rPr>
          <w:rFonts w:ascii="Times New Roman" w:hAnsi="Times New Roman" w:cs="Times New Roman"/>
          <w:sz w:val="24"/>
          <w:szCs w:val="24"/>
        </w:rPr>
        <w:t xml:space="preserve">16. В случае если полный состав общественного совета не будет сформирован в порядке, установленном настоящим разделом, либо в случае досрочного прекращения полномочий хотя бы одного члена общественного совета в соответствии с </w:t>
      </w:r>
      <w:hyperlink r:id="rId21" w:history="1">
        <w:r w:rsidRPr="00CC2746">
          <w:rPr>
            <w:rFonts w:ascii="Times New Roman" w:hAnsi="Times New Roman" w:cs="Times New Roman"/>
            <w:sz w:val="24"/>
            <w:szCs w:val="24"/>
          </w:rPr>
          <w:t>подпунктами 2</w:t>
        </w:r>
      </w:hyperlink>
      <w:r w:rsidRPr="00CC2746">
        <w:rPr>
          <w:rFonts w:ascii="Times New Roman" w:hAnsi="Times New Roman" w:cs="Times New Roman"/>
          <w:sz w:val="24"/>
          <w:szCs w:val="24"/>
        </w:rPr>
        <w:t xml:space="preserve"> - </w:t>
      </w:r>
      <w:hyperlink r:id="rId22" w:history="1">
        <w:r w:rsidRPr="00CC2746">
          <w:rPr>
            <w:rFonts w:ascii="Times New Roman" w:hAnsi="Times New Roman" w:cs="Times New Roman"/>
            <w:sz w:val="24"/>
            <w:szCs w:val="24"/>
          </w:rPr>
          <w:t xml:space="preserve">9 </w:t>
        </w:r>
      </w:hyperlink>
      <w:r w:rsidRPr="00CC2746">
        <w:rPr>
          <w:rFonts w:ascii="Times New Roman" w:hAnsi="Times New Roman" w:cs="Times New Roman"/>
          <w:sz w:val="24"/>
          <w:szCs w:val="24"/>
        </w:rPr>
        <w:t>пункта 17 настоящего раздела новые члены общественного совета вводятся органом местного самоуправления, которым не были отобраны все члены общественного совета согласно пункта 9 настоящего раздела либо отобранная им кандидатура досрочно прекратила полномочия.</w:t>
      </w:r>
    </w:p>
    <w:p w:rsidR="007A6EF9" w:rsidRPr="00CC2746" w:rsidRDefault="007A6EF9" w:rsidP="00CC2746">
      <w:pPr>
        <w:pStyle w:val="ConsPlusNormal"/>
        <w:ind w:firstLine="540"/>
        <w:jc w:val="both"/>
        <w:rPr>
          <w:rFonts w:ascii="Times New Roman" w:eastAsia="Times New Roman" w:hAnsi="Times New Roman" w:cs="Times New Roman"/>
          <w:sz w:val="24"/>
          <w:szCs w:val="24"/>
          <w:lang w:eastAsia="en-US"/>
        </w:rPr>
      </w:pPr>
      <w:r w:rsidRPr="00CC2746">
        <w:rPr>
          <w:rFonts w:ascii="Times New Roman" w:hAnsi="Times New Roman" w:cs="Times New Roman"/>
          <w:sz w:val="24"/>
          <w:szCs w:val="24"/>
        </w:rPr>
        <w:t xml:space="preserve">17. </w:t>
      </w:r>
      <w:r w:rsidRPr="00CC2746">
        <w:rPr>
          <w:rFonts w:ascii="Times New Roman" w:eastAsia="Times New Roman" w:hAnsi="Times New Roman" w:cs="Times New Roman"/>
          <w:sz w:val="24"/>
          <w:szCs w:val="24"/>
          <w:lang w:eastAsia="en-US"/>
        </w:rPr>
        <w:t>Полномочия члена общественного совета прекращаются в случае:</w:t>
      </w:r>
    </w:p>
    <w:p w:rsidR="007A6EF9" w:rsidRPr="00CC2746" w:rsidRDefault="007A6EF9" w:rsidP="00CC2746">
      <w:pPr>
        <w:autoSpaceDE w:val="0"/>
        <w:autoSpaceDN w:val="0"/>
        <w:adjustRightInd w:val="0"/>
        <w:spacing w:after="0" w:line="240" w:lineRule="auto"/>
        <w:ind w:firstLine="540"/>
        <w:jc w:val="both"/>
        <w:rPr>
          <w:rFonts w:ascii="Times New Roman" w:hAnsi="Times New Roman" w:cs="Times New Roman"/>
          <w:sz w:val="24"/>
          <w:szCs w:val="24"/>
        </w:rPr>
      </w:pPr>
      <w:r w:rsidRPr="00CC2746">
        <w:rPr>
          <w:rFonts w:ascii="Times New Roman" w:hAnsi="Times New Roman" w:cs="Times New Roman"/>
          <w:sz w:val="24"/>
          <w:szCs w:val="24"/>
        </w:rPr>
        <w:t>1) истечения срока его полномочий;</w:t>
      </w:r>
    </w:p>
    <w:p w:rsidR="007A6EF9" w:rsidRPr="00CC2746" w:rsidRDefault="007A6EF9" w:rsidP="00CC2746">
      <w:pPr>
        <w:autoSpaceDE w:val="0"/>
        <w:autoSpaceDN w:val="0"/>
        <w:adjustRightInd w:val="0"/>
        <w:spacing w:after="0" w:line="240" w:lineRule="auto"/>
        <w:ind w:firstLine="540"/>
        <w:jc w:val="both"/>
        <w:rPr>
          <w:rFonts w:ascii="Times New Roman" w:hAnsi="Times New Roman" w:cs="Times New Roman"/>
          <w:sz w:val="24"/>
          <w:szCs w:val="24"/>
        </w:rPr>
      </w:pPr>
      <w:r w:rsidRPr="00CC2746">
        <w:rPr>
          <w:rFonts w:ascii="Times New Roman" w:hAnsi="Times New Roman" w:cs="Times New Roman"/>
          <w:sz w:val="24"/>
          <w:szCs w:val="24"/>
        </w:rPr>
        <w:t>2) подачи им заявления о выходе из состава общественного совета;</w:t>
      </w:r>
    </w:p>
    <w:p w:rsidR="007A6EF9" w:rsidRPr="00CC2746" w:rsidRDefault="007A6EF9" w:rsidP="00CC2746">
      <w:pPr>
        <w:autoSpaceDE w:val="0"/>
        <w:autoSpaceDN w:val="0"/>
        <w:adjustRightInd w:val="0"/>
        <w:spacing w:after="0" w:line="240" w:lineRule="auto"/>
        <w:ind w:firstLine="540"/>
        <w:jc w:val="both"/>
        <w:rPr>
          <w:rFonts w:ascii="Times New Roman" w:hAnsi="Times New Roman" w:cs="Times New Roman"/>
          <w:sz w:val="24"/>
          <w:szCs w:val="24"/>
        </w:rPr>
      </w:pPr>
      <w:r w:rsidRPr="00CC2746">
        <w:rPr>
          <w:rFonts w:ascii="Times New Roman" w:hAnsi="Times New Roman" w:cs="Times New Roman"/>
          <w:sz w:val="24"/>
          <w:szCs w:val="24"/>
        </w:rPr>
        <w:t>3) неспособности его по состоянию здоровья участвовать в работе общественного совета;</w:t>
      </w:r>
    </w:p>
    <w:p w:rsidR="007A6EF9" w:rsidRPr="00CC2746" w:rsidRDefault="007A6EF9" w:rsidP="00CC2746">
      <w:pPr>
        <w:autoSpaceDE w:val="0"/>
        <w:autoSpaceDN w:val="0"/>
        <w:adjustRightInd w:val="0"/>
        <w:spacing w:after="0" w:line="240" w:lineRule="auto"/>
        <w:ind w:firstLine="540"/>
        <w:jc w:val="both"/>
        <w:rPr>
          <w:rFonts w:ascii="Times New Roman" w:hAnsi="Times New Roman" w:cs="Times New Roman"/>
          <w:sz w:val="24"/>
          <w:szCs w:val="24"/>
        </w:rPr>
      </w:pPr>
      <w:r w:rsidRPr="00CC2746">
        <w:rPr>
          <w:rFonts w:ascii="Times New Roman" w:hAnsi="Times New Roman" w:cs="Times New Roman"/>
          <w:sz w:val="24"/>
          <w:szCs w:val="24"/>
        </w:rPr>
        <w:t>4) вступления в законную силу вынесенного в отношении его обвинительного приговора суда;</w:t>
      </w:r>
    </w:p>
    <w:p w:rsidR="007A6EF9" w:rsidRPr="00CC2746" w:rsidRDefault="007A6EF9" w:rsidP="00CC2746">
      <w:pPr>
        <w:autoSpaceDE w:val="0"/>
        <w:autoSpaceDN w:val="0"/>
        <w:adjustRightInd w:val="0"/>
        <w:spacing w:after="0" w:line="240" w:lineRule="auto"/>
        <w:ind w:firstLine="540"/>
        <w:jc w:val="both"/>
        <w:rPr>
          <w:rFonts w:ascii="Times New Roman" w:hAnsi="Times New Roman" w:cs="Times New Roman"/>
          <w:sz w:val="24"/>
          <w:szCs w:val="24"/>
        </w:rPr>
      </w:pPr>
      <w:r w:rsidRPr="00CC2746">
        <w:rPr>
          <w:rFonts w:ascii="Times New Roman" w:hAnsi="Times New Roman" w:cs="Times New Roman"/>
          <w:sz w:val="24"/>
          <w:szCs w:val="24"/>
        </w:rPr>
        <w:t>5) признания его недееспособным, безвестно отсутствующим или объявления умершим на основании решения суда, вступившего в законную силу;</w:t>
      </w:r>
    </w:p>
    <w:p w:rsidR="007A6EF9" w:rsidRPr="00CC2746" w:rsidRDefault="007A6EF9" w:rsidP="00CC2746">
      <w:pPr>
        <w:autoSpaceDE w:val="0"/>
        <w:autoSpaceDN w:val="0"/>
        <w:adjustRightInd w:val="0"/>
        <w:spacing w:after="0" w:line="240" w:lineRule="auto"/>
        <w:ind w:firstLine="540"/>
        <w:jc w:val="both"/>
        <w:rPr>
          <w:rFonts w:ascii="Times New Roman" w:hAnsi="Times New Roman" w:cs="Times New Roman"/>
          <w:sz w:val="24"/>
          <w:szCs w:val="24"/>
        </w:rPr>
      </w:pPr>
      <w:r w:rsidRPr="00CC2746">
        <w:rPr>
          <w:rFonts w:ascii="Times New Roman" w:hAnsi="Times New Roman" w:cs="Times New Roman"/>
          <w:sz w:val="24"/>
          <w:szCs w:val="24"/>
        </w:rPr>
        <w:t>6) грубого нарушения им Кодекса этики - по решению не менее половины членов общественного совета, принятому на заседании общественного совета;</w:t>
      </w:r>
    </w:p>
    <w:p w:rsidR="007A6EF9" w:rsidRPr="00CC2746" w:rsidRDefault="007A6EF9" w:rsidP="00CC2746">
      <w:pPr>
        <w:autoSpaceDE w:val="0"/>
        <w:autoSpaceDN w:val="0"/>
        <w:adjustRightInd w:val="0"/>
        <w:spacing w:after="0" w:line="240" w:lineRule="auto"/>
        <w:ind w:firstLine="540"/>
        <w:jc w:val="both"/>
        <w:rPr>
          <w:rFonts w:ascii="Times New Roman" w:hAnsi="Times New Roman" w:cs="Times New Roman"/>
          <w:sz w:val="24"/>
          <w:szCs w:val="24"/>
        </w:rPr>
      </w:pPr>
      <w:r w:rsidRPr="00CC2746">
        <w:rPr>
          <w:rFonts w:ascii="Times New Roman" w:hAnsi="Times New Roman" w:cs="Times New Roman"/>
          <w:sz w:val="24"/>
          <w:szCs w:val="24"/>
        </w:rPr>
        <w:t>7) избрания его Президентом Российской Федерации,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Совета народных депутатов Кемеровской области, представительного органа местного самоуправления в Кемеровской области, а также на выборную должность в органе местного самоуправления в Кемеровской области в соответствии с федеральным законодательством и законодательством Кемеровской области;</w:t>
      </w:r>
    </w:p>
    <w:p w:rsidR="007A6EF9" w:rsidRPr="00CC2746" w:rsidRDefault="007A6EF9" w:rsidP="00CC2746">
      <w:pPr>
        <w:autoSpaceDE w:val="0"/>
        <w:autoSpaceDN w:val="0"/>
        <w:adjustRightInd w:val="0"/>
        <w:spacing w:after="0" w:line="240" w:lineRule="auto"/>
        <w:ind w:firstLine="540"/>
        <w:jc w:val="both"/>
        <w:rPr>
          <w:rFonts w:ascii="Times New Roman" w:hAnsi="Times New Roman" w:cs="Times New Roman"/>
          <w:sz w:val="24"/>
          <w:szCs w:val="24"/>
        </w:rPr>
      </w:pPr>
      <w:r w:rsidRPr="00CC2746">
        <w:rPr>
          <w:rFonts w:ascii="Times New Roman" w:hAnsi="Times New Roman" w:cs="Times New Roman"/>
          <w:sz w:val="24"/>
          <w:szCs w:val="24"/>
        </w:rPr>
        <w:t>8) назначения его на государственную должность Российской Федерации, должность федеральной государственной службы, государственную должность Кемеровской области, должность государственной гражданской службы в Кемеровской области или должность муниципальной службы в Кемеровской области в соответствии с законодательством;</w:t>
      </w:r>
    </w:p>
    <w:p w:rsidR="007A6EF9" w:rsidRPr="00CC2746" w:rsidRDefault="007A6EF9" w:rsidP="00CC2746">
      <w:pPr>
        <w:autoSpaceDE w:val="0"/>
        <w:autoSpaceDN w:val="0"/>
        <w:adjustRightInd w:val="0"/>
        <w:spacing w:after="0" w:line="240" w:lineRule="auto"/>
        <w:ind w:firstLine="540"/>
        <w:jc w:val="both"/>
        <w:rPr>
          <w:rFonts w:ascii="Times New Roman" w:hAnsi="Times New Roman" w:cs="Times New Roman"/>
          <w:sz w:val="24"/>
          <w:szCs w:val="24"/>
        </w:rPr>
      </w:pPr>
      <w:r w:rsidRPr="00CC2746">
        <w:rPr>
          <w:rFonts w:ascii="Times New Roman" w:hAnsi="Times New Roman" w:cs="Times New Roman"/>
          <w:sz w:val="24"/>
          <w:szCs w:val="24"/>
        </w:rPr>
        <w:t>9) смерти члена общественного совета;</w:t>
      </w:r>
    </w:p>
    <w:p w:rsidR="007A6EF9" w:rsidRPr="00CC2746" w:rsidRDefault="007A6EF9" w:rsidP="00CC2746">
      <w:pPr>
        <w:autoSpaceDE w:val="0"/>
        <w:autoSpaceDN w:val="0"/>
        <w:adjustRightInd w:val="0"/>
        <w:spacing w:after="0" w:line="240" w:lineRule="auto"/>
        <w:ind w:firstLine="540"/>
        <w:jc w:val="both"/>
        <w:rPr>
          <w:rFonts w:ascii="Times New Roman" w:hAnsi="Times New Roman" w:cs="Times New Roman"/>
          <w:sz w:val="24"/>
          <w:szCs w:val="24"/>
        </w:rPr>
      </w:pPr>
      <w:r w:rsidRPr="00CC2746">
        <w:rPr>
          <w:rFonts w:ascii="Times New Roman" w:hAnsi="Times New Roman" w:cs="Times New Roman"/>
          <w:sz w:val="24"/>
          <w:szCs w:val="24"/>
        </w:rPr>
        <w:t xml:space="preserve">10) вступления в силу постановления о привлечении его к административной ответственности за совершение административного правонарушения, предусмотренного </w:t>
      </w:r>
      <w:hyperlink r:id="rId23" w:history="1">
        <w:r w:rsidRPr="00CC2746">
          <w:rPr>
            <w:rFonts w:ascii="Times New Roman" w:hAnsi="Times New Roman" w:cs="Times New Roman"/>
            <w:sz w:val="24"/>
            <w:szCs w:val="24"/>
          </w:rPr>
          <w:t>частью 2 статьи 13.15</w:t>
        </w:r>
      </w:hyperlink>
      <w:r w:rsidRPr="00CC2746">
        <w:rPr>
          <w:rFonts w:ascii="Times New Roman" w:hAnsi="Times New Roman" w:cs="Times New Roman"/>
          <w:sz w:val="24"/>
          <w:szCs w:val="24"/>
        </w:rPr>
        <w:t xml:space="preserve">, </w:t>
      </w:r>
      <w:hyperlink r:id="rId24" w:history="1">
        <w:r w:rsidRPr="00CC2746">
          <w:rPr>
            <w:rFonts w:ascii="Times New Roman" w:hAnsi="Times New Roman" w:cs="Times New Roman"/>
            <w:sz w:val="24"/>
            <w:szCs w:val="24"/>
          </w:rPr>
          <w:t>статьей 20.29</w:t>
        </w:r>
      </w:hyperlink>
      <w:r w:rsidRPr="00CC2746">
        <w:rPr>
          <w:rFonts w:ascii="Times New Roman" w:hAnsi="Times New Roman" w:cs="Times New Roman"/>
          <w:sz w:val="24"/>
          <w:szCs w:val="24"/>
        </w:rPr>
        <w:t xml:space="preserve"> Кодекса Российской Федерации об административных правонарушениях.</w:t>
      </w:r>
    </w:p>
    <w:p w:rsidR="007A6EF9" w:rsidRPr="00CC2746" w:rsidRDefault="007A6EF9" w:rsidP="00CC2746">
      <w:pPr>
        <w:autoSpaceDE w:val="0"/>
        <w:autoSpaceDN w:val="0"/>
        <w:adjustRightInd w:val="0"/>
        <w:spacing w:after="0" w:line="240" w:lineRule="auto"/>
        <w:ind w:firstLine="540"/>
        <w:jc w:val="both"/>
        <w:rPr>
          <w:rFonts w:ascii="Times New Roman" w:hAnsi="Times New Roman" w:cs="Times New Roman"/>
          <w:sz w:val="24"/>
          <w:szCs w:val="24"/>
        </w:rPr>
      </w:pPr>
      <w:r w:rsidRPr="00CC2746">
        <w:rPr>
          <w:rFonts w:ascii="Times New Roman" w:hAnsi="Times New Roman" w:cs="Times New Roman"/>
          <w:sz w:val="24"/>
          <w:szCs w:val="24"/>
        </w:rPr>
        <w:t>Полномочия члена общественного совета приостанавливаются в случае:</w:t>
      </w:r>
    </w:p>
    <w:p w:rsidR="007A6EF9" w:rsidRPr="00CC2746" w:rsidRDefault="007A6EF9" w:rsidP="00CC2746">
      <w:pPr>
        <w:autoSpaceDE w:val="0"/>
        <w:autoSpaceDN w:val="0"/>
        <w:adjustRightInd w:val="0"/>
        <w:spacing w:after="0" w:line="240" w:lineRule="auto"/>
        <w:ind w:firstLine="540"/>
        <w:jc w:val="both"/>
        <w:rPr>
          <w:rFonts w:ascii="Times New Roman" w:hAnsi="Times New Roman" w:cs="Times New Roman"/>
          <w:sz w:val="24"/>
          <w:szCs w:val="24"/>
        </w:rPr>
      </w:pPr>
      <w:r w:rsidRPr="00CC2746">
        <w:rPr>
          <w:rFonts w:ascii="Times New Roman" w:hAnsi="Times New Roman" w:cs="Times New Roman"/>
          <w:sz w:val="24"/>
          <w:szCs w:val="24"/>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7A6EF9" w:rsidRPr="00CC2746" w:rsidRDefault="007A6EF9" w:rsidP="00CC2746">
      <w:pPr>
        <w:autoSpaceDE w:val="0"/>
        <w:autoSpaceDN w:val="0"/>
        <w:adjustRightInd w:val="0"/>
        <w:spacing w:after="0" w:line="240" w:lineRule="auto"/>
        <w:ind w:firstLine="540"/>
        <w:jc w:val="both"/>
        <w:rPr>
          <w:rFonts w:ascii="Times New Roman" w:hAnsi="Times New Roman" w:cs="Times New Roman"/>
          <w:sz w:val="24"/>
          <w:szCs w:val="24"/>
        </w:rPr>
      </w:pPr>
      <w:r w:rsidRPr="00CC2746">
        <w:rPr>
          <w:rFonts w:ascii="Times New Roman" w:hAnsi="Times New Roman" w:cs="Times New Roman"/>
          <w:sz w:val="24"/>
          <w:szCs w:val="24"/>
        </w:rPr>
        <w:t>2) назначения ему административного наказания в виде административного ареста;</w:t>
      </w:r>
    </w:p>
    <w:p w:rsidR="007A6EF9" w:rsidRPr="00CC2746" w:rsidRDefault="007A6EF9" w:rsidP="00CC2746">
      <w:pPr>
        <w:autoSpaceDE w:val="0"/>
        <w:autoSpaceDN w:val="0"/>
        <w:adjustRightInd w:val="0"/>
        <w:spacing w:after="0" w:line="240" w:lineRule="auto"/>
        <w:ind w:firstLine="540"/>
        <w:jc w:val="both"/>
        <w:rPr>
          <w:rFonts w:ascii="Times New Roman" w:hAnsi="Times New Roman" w:cs="Times New Roman"/>
          <w:sz w:val="24"/>
          <w:szCs w:val="24"/>
        </w:rPr>
      </w:pPr>
      <w:r w:rsidRPr="00CC2746">
        <w:rPr>
          <w:rFonts w:ascii="Times New Roman" w:hAnsi="Times New Roman" w:cs="Times New Roman"/>
          <w:sz w:val="24"/>
          <w:szCs w:val="24"/>
        </w:rPr>
        <w:t>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в депутаты Совета народных депутатов Кемеровской области, представительного органа местного самоуправления в Кемеровской области, кандидата на выборную должность в органе местного самоуправления в Кемеровской области, доверенного лица или уполномоченного представителя кандидата (политической партии).</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18. Члены общественного совета на первом своем заседании избирают председателя общественного совета и заместителя председателя общественного совета. </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19. Общественный совет вправе образовывать комиссии и рабочие группы общественного совета.</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В состав комиссий общественного совета входят члены общественного совета. В состав рабочих групп общественного совета могут входить члены общественного совета, представители общественных объединений и иные граждане Российской Федерации, привлеченные к работе общественного совета.</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Объединение членов общественного совета по принципу национальной, религиозной, территориальной или партийной принадлежности не допускается.</w:t>
      </w:r>
    </w:p>
    <w:p w:rsidR="007A6EF9" w:rsidRPr="00CC2746" w:rsidRDefault="007A6EF9" w:rsidP="00CC27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C2746">
        <w:rPr>
          <w:rFonts w:ascii="Times New Roman" w:hAnsi="Times New Roman" w:cs="Times New Roman"/>
          <w:sz w:val="24"/>
          <w:szCs w:val="24"/>
        </w:rPr>
        <w:t>20. Общественн</w:t>
      </w:r>
      <w:r w:rsidRPr="00CC2746">
        <w:rPr>
          <w:rFonts w:ascii="Times New Roman" w:hAnsi="Times New Roman" w:cs="Times New Roman"/>
          <w:bCs/>
          <w:sz w:val="24"/>
          <w:szCs w:val="24"/>
        </w:rPr>
        <w:t>ыйсовет</w:t>
      </w:r>
      <w:r w:rsidRPr="00CC2746">
        <w:rPr>
          <w:rFonts w:ascii="Times New Roman" w:hAnsi="Times New Roman" w:cs="Times New Roman"/>
          <w:sz w:val="24"/>
          <w:szCs w:val="24"/>
        </w:rPr>
        <w:t xml:space="preserve"> утверждает Регламент общественного </w:t>
      </w:r>
      <w:r w:rsidRPr="00CC2746">
        <w:rPr>
          <w:rFonts w:ascii="Times New Roman" w:hAnsi="Times New Roman" w:cs="Times New Roman"/>
          <w:bCs/>
          <w:sz w:val="24"/>
          <w:szCs w:val="24"/>
        </w:rPr>
        <w:t>совета</w:t>
      </w:r>
      <w:r w:rsidRPr="00CC2746">
        <w:rPr>
          <w:rFonts w:ascii="Times New Roman" w:hAnsi="Times New Roman" w:cs="Times New Roman"/>
          <w:sz w:val="24"/>
          <w:szCs w:val="24"/>
        </w:rPr>
        <w:t xml:space="preserve"> Мысковского городского округа (далее - Регламент общественного совета).</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Регламентом общественного совета устанавливаются: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1) порядок участия членов общественного совета в его деятельности;</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2) сроки и порядок проведения заседаний общественного совета;</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3) состав, полномочия и порядок деятельности общественного совета;</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4) полномочия и порядок деятельности председателя общественного совета и заместителя председателя общественного совета;</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5) порядок формирования и деятельности комиссий и рабочих групп общественного совета, а также порядок избрания и полномочия их руководителей;</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6) порядок прекращения и приостановления полномочий членов общественного совета в соответствии с настоящим Положением;</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7) формы и порядок принятия решений общественного совета;</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8) порядок привлечения к работе общественного совета общественных объединений, представители которых не вошли в его состав, и формы их взаимодействия с общественным советом;</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9) иные вопросы внутренней организации и порядка деятельности общественного совета в соответствии с настоящим Положением.</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21. Член общественного совета имеет удостоверение члена общественного совета Мысковского городского округа (далее - удостоверение), являющееся документом, подтверждающим его полномочия. Член общественного совета пользуется удостоверением в течение срока полномочий общественного совета в состав которого он входит.</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Образец и описание удостоверения утверждаются общественным советом.</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22. Основными формами работы общественного совета являются заседания общественного совета, заседания комиссий и рабочих групп общественного совета.</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23. Заседания общественного совета проводятся не реже двух раз в год. По решению председателя общественного совета или по решению 2/3 членов общественного совета могут проводиться внеочередные заседания.</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24. В целях реализации функций, возложенных на общественный совет настоящим Положением, общественный совет вправе:</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1) проводить слушания по общественно важным проблемам;</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2) давать заключения о нарушениях законодательства Российской Федерации, Кемеровской области, нормативных правовых актов органов местного самоуправления городского округа органами местного самоуправления и направлять указанные заключения в компетентные государственные органы, должностным лицам, а также в Общественную палату Кемеровской области;</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3) проводить общественную экспертизу проектов законов Кемеровской области по предметам совместного ведения Кемеровской области и городского округа, проектов правовых актов органов местного самоуправления;</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4) проводить общественную экспертизу законов Кемеровской области по предметам совместного ведения Кемеровской области и городского округа, правовых актов органов местного самоуправления;</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5) приглашать руководителей (представителей) органов местного самоуправления на заседания общественного совета;</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6) направлять членов общественного совета для участия в слушаниях и заседаниях Совета народных депутатов, в работе комитетов и комиссий Совета народных депутатов, а также в заседаниях администрации Мысковского городского округа в порядке, определяемом Регламентом общественного совета;</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7) направлять запросы общественного совета. </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25. Решения общественного совета, принимаемые в форме заключений, предложений и обращений, носят рекомендательный характер.</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26. Общественный совет может быть инициатором проведения общественной экспертизы в соответствии со </w:t>
      </w:r>
      <w:hyperlink r:id="rId25" w:tooltip="Федеральный закон от 21.07.2014 N 212-ФЗ &quot;Об основах общественного контроля в Российской Федерации&quot;{КонсультантПлюс}" w:history="1">
        <w:r w:rsidRPr="00CC2746">
          <w:rPr>
            <w:rFonts w:ascii="Times New Roman" w:hAnsi="Times New Roman" w:cs="Times New Roman"/>
            <w:sz w:val="24"/>
            <w:szCs w:val="24"/>
          </w:rPr>
          <w:t>статьей 22</w:t>
        </w:r>
      </w:hyperlink>
      <w:r w:rsidRPr="00CC2746">
        <w:rPr>
          <w:rFonts w:ascii="Times New Roman" w:hAnsi="Times New Roman" w:cs="Times New Roman"/>
          <w:sz w:val="24"/>
          <w:szCs w:val="24"/>
        </w:rPr>
        <w:t xml:space="preserve"> Федерального закона «Об основах общественного контроля в Российской Федерации».</w:t>
      </w:r>
    </w:p>
    <w:p w:rsidR="007A6EF9" w:rsidRPr="00CC2746" w:rsidRDefault="007A6EF9" w:rsidP="00CC2746">
      <w:pPr>
        <w:pStyle w:val="ConsPlusNormal"/>
        <w:ind w:firstLine="709"/>
        <w:jc w:val="both"/>
        <w:rPr>
          <w:rFonts w:ascii="Times New Roman" w:hAnsi="Times New Roman" w:cs="Times New Roman"/>
          <w:sz w:val="24"/>
          <w:szCs w:val="24"/>
        </w:rPr>
      </w:pPr>
      <w:bookmarkStart w:id="10" w:name="Par188"/>
      <w:bookmarkEnd w:id="10"/>
      <w:r w:rsidRPr="00CC2746">
        <w:rPr>
          <w:rFonts w:ascii="Times New Roman" w:hAnsi="Times New Roman" w:cs="Times New Roman"/>
          <w:sz w:val="24"/>
          <w:szCs w:val="24"/>
        </w:rPr>
        <w:t>Для проведения общественной экспертизы общественный совет вправе направлять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запрос о предоставлении документов и материалов, необходимых для проведения общественной экспертизы, за исключением содержащих сведения, составляющие государственную тайну, сведения о персональных данных и информацию, доступ к которой ограничен федеральными законами.</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27. Заключения общественного совета по результатам общественной экспертизы направляются в органы и организации, указанные в </w:t>
      </w:r>
      <w:hyperlink w:anchor="Par188" w:tooltip="3. Для проведения общественной экспертизы общественная палата вправе направлять в органы государственной власти Кемеровской области, органы местного самоуправления в Кемеровской области, государственные и муниципальные организации, иные органы и организации, о" w:history="1">
        <w:r w:rsidRPr="00CC2746">
          <w:rPr>
            <w:rFonts w:ascii="Times New Roman" w:hAnsi="Times New Roman" w:cs="Times New Roman"/>
            <w:sz w:val="24"/>
            <w:szCs w:val="24"/>
          </w:rPr>
          <w:t xml:space="preserve">пункте </w:t>
        </w:r>
      </w:hyperlink>
      <w:r w:rsidRPr="00CC2746">
        <w:rPr>
          <w:rFonts w:ascii="Times New Roman" w:hAnsi="Times New Roman" w:cs="Times New Roman"/>
          <w:sz w:val="24"/>
          <w:szCs w:val="24"/>
        </w:rPr>
        <w:t>26 настоящего Положения.</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28. При рассмотрении заключений общественного совета по результатам общественной экспертизы соответствующих правовых актов городского округа приглашаются члены общественного совета.</w:t>
      </w:r>
    </w:p>
    <w:p w:rsidR="007A6EF9" w:rsidRPr="00CC2746" w:rsidRDefault="007A6EF9" w:rsidP="00CC2746">
      <w:pPr>
        <w:pStyle w:val="ConsPlusNormal"/>
        <w:ind w:firstLine="709"/>
        <w:jc w:val="both"/>
        <w:outlineLvl w:val="0"/>
        <w:rPr>
          <w:rFonts w:ascii="Times New Roman" w:hAnsi="Times New Roman" w:cs="Times New Roman"/>
          <w:sz w:val="24"/>
          <w:szCs w:val="24"/>
        </w:rPr>
      </w:pPr>
      <w:r w:rsidRPr="00CC2746">
        <w:rPr>
          <w:rFonts w:ascii="Times New Roman" w:hAnsi="Times New Roman" w:cs="Times New Roman"/>
          <w:sz w:val="24"/>
          <w:szCs w:val="24"/>
        </w:rPr>
        <w:t>29. Участие членов общественного совета в работе Совета народных депутатов, администрации городского округа:</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1) Совет народных депутатов обеспечивает участие на слушаниях и заседаниях Совета народных депутатов, на заседаниях комитетов и комиссий Совета народных депутатов членов общественного совета, уполномоченных общественным советом;</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2) администрация городского округа и иные органы администрации городского округа обеспечивают участие на своих заседаниях членов общественного совета, уполномоченных общественным советом.</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Порядок участия членов общественного совета в слушаниях и заседаниях Совета народных депутатов, в работе комитетов или комиссий Совета народных депутатов определяется председателем Совета народных депутатов, в заседаниях администрации городского округа и иных органов администрации городского округа определяется главой городского округа. Количество представителей общественного совета, принимающих участие в слушаниях и заседаниях Совета народных депутатов, в работе комитетов или комиссий Совета народных депутатов, а также в заседаниях администрации городского округа и иных органов администрации городского округа, не может превышать три человека.</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30. Органы местного самоуправления обязаны предоставлять по запросам общественного совета необходимые ему для исполнения своих полномочий сведения, за исключением сведений, которые составляют государственную и иную охраняемую федеральным законом тайну.</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Должностное лицо, которому направлен запрос общественного совета, обязано дать на него ответ не позднее чем через тридцать дней со дня получения запроса, а в исключительных случаях, определяемых общественным советом, -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31. Для информационного обеспечения деятельности общественного совета и доступа широкого круга общественности к рассматриваемым общественным советом вопросам, а также к результатам работы общественного совета в информационно-телекоммуникационной сети «Интернет» (далее - сеть «Интернет») на официальном сайте администрации городского округа создается раздел «Общественный совет».</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32. Деятельность общественного совета подлежит освещению в местных средствах массовой городского округа информации в установленном порядке.</w:t>
      </w:r>
    </w:p>
    <w:p w:rsidR="007A6EF9" w:rsidRPr="00CC2746" w:rsidRDefault="007A6EF9" w:rsidP="00CC2746">
      <w:pPr>
        <w:pStyle w:val="ConsPlusNormal"/>
        <w:ind w:firstLine="709"/>
        <w:jc w:val="both"/>
        <w:rPr>
          <w:rFonts w:ascii="Times New Roman" w:hAnsi="Times New Roman" w:cs="Times New Roman"/>
          <w:sz w:val="24"/>
          <w:szCs w:val="24"/>
        </w:rPr>
      </w:pPr>
    </w:p>
    <w:p w:rsidR="007A6EF9" w:rsidRPr="00CC2746" w:rsidRDefault="007A6EF9" w:rsidP="00CC2746">
      <w:pPr>
        <w:pStyle w:val="ConsPlusNormal"/>
        <w:ind w:firstLine="709"/>
        <w:jc w:val="center"/>
        <w:outlineLvl w:val="0"/>
        <w:rPr>
          <w:rFonts w:ascii="Times New Roman" w:hAnsi="Times New Roman" w:cs="Times New Roman"/>
          <w:sz w:val="24"/>
          <w:szCs w:val="24"/>
        </w:rPr>
      </w:pPr>
      <w:r w:rsidRPr="00CC2746">
        <w:rPr>
          <w:rFonts w:ascii="Times New Roman" w:hAnsi="Times New Roman" w:cs="Times New Roman"/>
          <w:sz w:val="24"/>
          <w:szCs w:val="24"/>
        </w:rPr>
        <w:t>6. Общественные инспекции и группы общественного контроля</w:t>
      </w:r>
    </w:p>
    <w:p w:rsidR="007A6EF9" w:rsidRPr="00CC2746" w:rsidRDefault="007A6EF9" w:rsidP="00CC2746">
      <w:pPr>
        <w:pStyle w:val="ConsPlusNormal"/>
        <w:ind w:firstLine="709"/>
        <w:jc w:val="center"/>
        <w:rPr>
          <w:rFonts w:ascii="Times New Roman" w:hAnsi="Times New Roman" w:cs="Times New Roman"/>
          <w:sz w:val="24"/>
          <w:szCs w:val="24"/>
        </w:rPr>
      </w:pP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1. При субъектах общественного контроля в случаях и порядке, предусмотренных законодательством Российской Федерации, могут быть созданы организационные структуры общественного контроля: общественные инспекции, группы общественного контроля.</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2. Порядок формирования общественных инспекций и групп общественного контроля, а также регламент их деятельности устанавливаются субъектом общественного контроля, при котором они создаются.</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Общественные инспекции, группы общественного контроля при принятии решения субъектом общественного контроля могут формироваться им из своего состава и (или) путем предложения гражданам войти в состав общественных инспекций и групп общественного контроля. Информация о формировании общественной инспекции и (или) группы общественного контроля размещается субъектом общественного контроля в сети «Интернет».</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3. Общественные инспекции и группы общественного контроля формируются на основе добровольного участия в их деятельности граждан Российской Федерации, проживающих на территории городского округа и достигших возраста восемнадцати лет.</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В состав общественной инспекции, группы общественного контроля не могут входить лица, которые в соответствии с настоящим Положением не могут быть членами общественного совета, а также руководители муниципальных организаций, являющихся объектом общественного контроля.</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4. Количественный состав общественной инспекции не может превышать пяти человек, группы общественного контроля - трех человек.</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Решение об утверждении состава общественной инспекции, группы общественного контроля принимается соответствующим субъектом общественного контроля.</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5. Члены общественной инспекции, группы общественного контроля исполняют свои обязанности на общественных началах.</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6. Общественные инспекции и группы общественного контроля обладают полномочиями по подготовке и проведению мероприятий общественного контроля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местного самоуправления, в компетенцию которых входит осуществление муниципального контроля за деятельностью органов и (или) организаций, в отношении которых осуществляется общественный контроль.</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К полномочиям общественных инспекций и групп общественного контроля относится направление подготовленного ими по результатам общественного контроля итогового документа органам местного самоуправления и (или) организациям.</w:t>
      </w:r>
    </w:p>
    <w:p w:rsidR="007A6EF9" w:rsidRPr="00CC2746" w:rsidRDefault="007A6EF9" w:rsidP="00CC2746">
      <w:pPr>
        <w:pStyle w:val="ConsPlusNormal"/>
        <w:ind w:firstLine="709"/>
        <w:jc w:val="both"/>
        <w:rPr>
          <w:rFonts w:ascii="Times New Roman" w:hAnsi="Times New Roman" w:cs="Times New Roman"/>
          <w:sz w:val="24"/>
          <w:szCs w:val="24"/>
        </w:rPr>
      </w:pPr>
    </w:p>
    <w:p w:rsidR="007A6EF9" w:rsidRPr="00CC2746" w:rsidRDefault="007A6EF9" w:rsidP="00CC2746">
      <w:pPr>
        <w:pStyle w:val="ConsPlusNormal"/>
        <w:ind w:firstLine="709"/>
        <w:jc w:val="center"/>
        <w:outlineLvl w:val="0"/>
        <w:rPr>
          <w:rFonts w:ascii="Times New Roman" w:hAnsi="Times New Roman" w:cs="Times New Roman"/>
          <w:sz w:val="24"/>
          <w:szCs w:val="24"/>
        </w:rPr>
      </w:pPr>
    </w:p>
    <w:p w:rsidR="007A6EF9" w:rsidRPr="00CC2746" w:rsidRDefault="007A6EF9" w:rsidP="00CC2746">
      <w:pPr>
        <w:pStyle w:val="ConsPlusNormal"/>
        <w:ind w:firstLine="709"/>
        <w:jc w:val="center"/>
        <w:outlineLvl w:val="0"/>
        <w:rPr>
          <w:rFonts w:ascii="Times New Roman" w:hAnsi="Times New Roman" w:cs="Times New Roman"/>
          <w:sz w:val="24"/>
          <w:szCs w:val="24"/>
        </w:rPr>
      </w:pPr>
    </w:p>
    <w:p w:rsidR="007A6EF9" w:rsidRPr="00CC2746" w:rsidRDefault="007A6EF9" w:rsidP="00CC2746">
      <w:pPr>
        <w:pStyle w:val="ConsPlusNormal"/>
        <w:ind w:firstLine="709"/>
        <w:jc w:val="center"/>
        <w:outlineLvl w:val="0"/>
        <w:rPr>
          <w:rFonts w:ascii="Times New Roman" w:hAnsi="Times New Roman" w:cs="Times New Roman"/>
          <w:sz w:val="24"/>
          <w:szCs w:val="24"/>
        </w:rPr>
      </w:pPr>
      <w:r w:rsidRPr="00CC2746">
        <w:rPr>
          <w:rFonts w:ascii="Times New Roman" w:hAnsi="Times New Roman" w:cs="Times New Roman"/>
          <w:sz w:val="24"/>
          <w:szCs w:val="24"/>
        </w:rPr>
        <w:t>7. Отдельные вопросы, связанные с проведением общественной проверки</w:t>
      </w:r>
    </w:p>
    <w:p w:rsidR="007A6EF9" w:rsidRPr="00CC2746" w:rsidRDefault="007A6EF9" w:rsidP="00CC2746">
      <w:pPr>
        <w:pStyle w:val="ConsPlusNormal"/>
        <w:ind w:firstLine="709"/>
        <w:jc w:val="both"/>
        <w:rPr>
          <w:rFonts w:ascii="Times New Roman" w:hAnsi="Times New Roman" w:cs="Times New Roman"/>
          <w:sz w:val="24"/>
          <w:szCs w:val="24"/>
        </w:rPr>
      </w:pP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1. Организаторами общественной проверки являются субъекты общественного контроля. Организатор общественной проверки в течение трех рабочих дней с момента обращения к нему инициатора общественной проверки принимает решение о ее проведении.</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2. В решении о проведении общественной проверки указываются инициатор проведения общественной проверки, наименование органа местного самоуправления, муниципальной организации городского округа, иного органа и организации, осуществляющих в соответствии с федеральными законами отдельные публичные полномочия, в отношении которых будет проведена общественная проверка, основание проведения общественной проверки, предмет общественной проверки, время, место и срок ее проведения, порядок проведения общественной проверки и определения ее результатов, иные сведения, необходимые для организации проведения общественной проверки.</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3. В случае принятия решения о привлечении к проведению общественной проверки общественных инспекторов организатор общественной проверки формирует и утверждает список общественных инспекторов, привлекаемых к проведению общественной проверки.</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4. Срок проведения общественной проверки не должен превышать тридцать дней.</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5. Решение о проведении общественной проверки и утвержденный список общественных инспекторов, привлекаемых к проведению общественной проверки, направляются организатором общественной проверки руководителю проверяемых органов местного самоуправления, муниципальных организации городского округа, иного органа и организации, осуществляющих в соответствии с федеральными законами отдельные публичные полномочия, в течение пяти рабочих дней после дня принятия указанного решения и утверждения указанного списка соответственно.</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6. По запросам организаторов общественной проверки проверяемые орган местного самоуправления, муниципальная организация городского округа, иные органы и организации, осуществляющие в соответствии с федеральными законами отдельные публичные полномочия, предоставляют сведения, материалы и документы, необходимые для осуществления общественной проверки (за исключением документов и материалов, содержащих сведения, составляющие государственную тайну, сведения о персональных данных и информацию, доступ к которой ограничен федеральными законами), в течении десяти рабочих дней после дня поступления соответствующего запроса.</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7. По результатам проведения общественной проверки в течение пяти рабочих дней субъектом общественного контроля подготавливается итоговый документ (акт), который подписывается субъектами общественного контроля.</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8. Итоговый документ (акт), подготовленный по результатам проведения общественной проверки, направляется организатором общественной проверки руководителю проверяемых органа местного самоуправления, муниципальной организации городского округа, иного органа и организации, осуществляющих в соответствии с федеральными законами отдельные публичные полномочия, а также иным заинтересованным лицам в течение пяти рабочих дней после дня его составления, а также размещается в сети «Интернет».</w:t>
      </w:r>
    </w:p>
    <w:p w:rsidR="007A6EF9" w:rsidRPr="00CC2746" w:rsidRDefault="007A6EF9" w:rsidP="00CC2746">
      <w:pPr>
        <w:pStyle w:val="ConsPlusNormal"/>
        <w:ind w:firstLine="709"/>
        <w:jc w:val="both"/>
        <w:rPr>
          <w:rFonts w:ascii="Times New Roman" w:hAnsi="Times New Roman" w:cs="Times New Roman"/>
          <w:sz w:val="24"/>
          <w:szCs w:val="24"/>
        </w:rPr>
      </w:pPr>
    </w:p>
    <w:p w:rsidR="007A6EF9" w:rsidRPr="00CC2746" w:rsidRDefault="007A6EF9" w:rsidP="00CC2746">
      <w:pPr>
        <w:pStyle w:val="ConsPlusNormal"/>
        <w:ind w:firstLine="709"/>
        <w:jc w:val="center"/>
        <w:outlineLvl w:val="0"/>
        <w:rPr>
          <w:rFonts w:ascii="Times New Roman" w:hAnsi="Times New Roman" w:cs="Times New Roman"/>
          <w:sz w:val="24"/>
          <w:szCs w:val="24"/>
        </w:rPr>
      </w:pPr>
      <w:r w:rsidRPr="00CC2746">
        <w:rPr>
          <w:rFonts w:ascii="Times New Roman" w:hAnsi="Times New Roman" w:cs="Times New Roman"/>
          <w:sz w:val="24"/>
          <w:szCs w:val="24"/>
        </w:rPr>
        <w:t>8. Отдельные вопросы, связанные с проведением общественной экспертизы</w:t>
      </w:r>
    </w:p>
    <w:p w:rsidR="007A6EF9" w:rsidRPr="00CC2746" w:rsidRDefault="007A6EF9" w:rsidP="00CC2746">
      <w:pPr>
        <w:pStyle w:val="ConsPlusNormal"/>
        <w:ind w:firstLine="709"/>
        <w:jc w:val="both"/>
        <w:rPr>
          <w:rFonts w:ascii="Times New Roman" w:hAnsi="Times New Roman" w:cs="Times New Roman"/>
          <w:sz w:val="24"/>
          <w:szCs w:val="24"/>
        </w:rPr>
      </w:pP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1. Организатором общественной экспертизы являются субъекты общественного контроля. Организатор общественной экспертизы в течение трех рабочих дней с момента обращения к нему инициатора общественной экспертизы принимает решение о ее проведении.</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2. В решении о проведении общественной экспертизы указываются инициатор проведения общественной экспертизы, акт, проект акта, решение, проект решения, документы и другие материалы, действия (бездействие) органа местного самоуправления, муниципальной организация городского округа, иного органа и организации, осуществляющих в соответствии с федеральными законами отдельные публичные полномочия, в отношении которых будет проводиться общественная экспертиза, срок проведения общественной экспертизы, иные сведения, необходимые для организации проведения общественной экспертизы.</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3. В случае принятия решения о привлечении к проведению общественной экспертизы общественных экспертов организатор общественной экспертизы формирует и утверждает список общественных экспертов, привлекаемых к проведению общественной экспертизы.</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4. Решение о проведении общественной экспертизы и утвержденный список общественных экспертов, принимающих участие в общественной экспертизе, направляются организатором общественной экспертизы руководителю органа или организации, к компетенции которых относятся принятие акта, проекта акта, решения, проекта решения, а также разработка и утверждение документов и других материалов, совершение действий (бездействие), в отношении которых будет проведена общественная экспертиза, в течение пяти рабочих дней после дня принятия указанного решения и утверждения указанного списка соответственно.</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5.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6. По результатам проведения общественной экспертизы в течение пяти рабочих дней субъектом общественного контроля подготавливается итоговый документ (заключение), который подписывается субъектами общественного контроля.</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7. Итоговый документ (заключение), подготовленный по результатам общественной экспертизы, в течение пяти рабочих дней после дня его составления направляется организатором общественной экспертизы руководителю органа или организации, к компетенции которых относятся принятие акта, проекта акта, решения, проекта решения, а также разработка и утверждение документов и других материалов, совершение действий (бездействие), в отношении которых проводилась общественная экспертиза, а также обнародуется в соответствии с Федеральным </w:t>
      </w:r>
      <w:hyperlink r:id="rId26" w:tooltip="Федеральный закон от 21.07.2014 N 212-ФЗ &quot;Об основах общественного контроля в Российской Федерации&quot;{КонсультантПлюс}" w:history="1">
        <w:r w:rsidRPr="00CC2746">
          <w:rPr>
            <w:rFonts w:ascii="Times New Roman" w:hAnsi="Times New Roman" w:cs="Times New Roman"/>
            <w:sz w:val="24"/>
            <w:szCs w:val="24"/>
          </w:rPr>
          <w:t>законом</w:t>
        </w:r>
      </w:hyperlink>
      <w:r w:rsidRPr="00CC2746">
        <w:rPr>
          <w:rFonts w:ascii="Times New Roman" w:hAnsi="Times New Roman" w:cs="Times New Roman"/>
          <w:sz w:val="24"/>
          <w:szCs w:val="24"/>
        </w:rPr>
        <w:t xml:space="preserve"> «Об основах общественного контроля в Российской Федерации», в том числе размещается в сети «Интернет».</w:t>
      </w:r>
    </w:p>
    <w:p w:rsidR="007A6EF9" w:rsidRPr="00CC2746" w:rsidRDefault="007A6EF9" w:rsidP="00CC2746">
      <w:pPr>
        <w:pStyle w:val="ConsPlusNormal"/>
        <w:ind w:firstLine="709"/>
        <w:jc w:val="both"/>
        <w:rPr>
          <w:rFonts w:ascii="Times New Roman" w:hAnsi="Times New Roman" w:cs="Times New Roman"/>
          <w:sz w:val="24"/>
          <w:szCs w:val="24"/>
        </w:rPr>
      </w:pPr>
    </w:p>
    <w:p w:rsidR="007A6EF9" w:rsidRPr="00CC2746" w:rsidRDefault="007A6EF9" w:rsidP="00CC2746">
      <w:pPr>
        <w:pStyle w:val="ConsPlusNormal"/>
        <w:ind w:firstLine="709"/>
        <w:jc w:val="center"/>
        <w:outlineLvl w:val="0"/>
        <w:rPr>
          <w:rFonts w:ascii="Times New Roman" w:hAnsi="Times New Roman" w:cs="Times New Roman"/>
          <w:sz w:val="24"/>
          <w:szCs w:val="24"/>
        </w:rPr>
      </w:pPr>
      <w:r w:rsidRPr="00CC2746">
        <w:rPr>
          <w:rFonts w:ascii="Times New Roman" w:hAnsi="Times New Roman" w:cs="Times New Roman"/>
          <w:sz w:val="24"/>
          <w:szCs w:val="24"/>
        </w:rPr>
        <w:t>9. Отдельные вопросы, связанные с проведением общественного обсуждения</w:t>
      </w:r>
    </w:p>
    <w:p w:rsidR="007A6EF9" w:rsidRPr="00CC2746" w:rsidRDefault="007A6EF9" w:rsidP="00CC2746">
      <w:pPr>
        <w:pStyle w:val="ConsPlusNormal"/>
        <w:ind w:firstLine="709"/>
        <w:jc w:val="both"/>
        <w:rPr>
          <w:rFonts w:ascii="Times New Roman" w:hAnsi="Times New Roman" w:cs="Times New Roman"/>
          <w:sz w:val="24"/>
          <w:szCs w:val="24"/>
        </w:rPr>
      </w:pP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1. Организаторами общественного обсуждения общественно значимых вопросов, а также проектов решений органов местного самоуправления, муниципальных организаций городского округа, иных органов и организаций, осуществляющих в соответствии с федеральными законами отдельные публичные полномочия, являются субъекты общественного контроля, которые принимают решение о его проведении.</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2. В решении о проведении общественного обсуждения указываются общественно значимый вопрос, проект решения органа или организации, в отношении которых будет проводиться общественное обсуждение, способ и срок проведения общественного обсуждения, порядок его проведения и определения его результатов, иные сведения, необходимые для организации проведения общественного обсуждения.</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3. В течение пяти рабочих дней после дня принятия решения о проведении общественного обсуждения организатор общественного обсуждения направляет указанное решение руководителю органа или организации, к компетенции которых относится вопрос (проект решения), выносимый на общественное обсуждение, а также размещает в сети «Интернет» информацию о сроках и порядке проведения общественного обсуждения, а также все имеющиеся в его распоряжении материалы, касающиеся вопроса, выносимого на общественное обсуждение.</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4. Со дня размещения в сети «Интернет» материалов по вопросу, выносимому на общественное обсуждение, организатору общественного обсуждения могут направляться замечания, предложения по вынесенным на общественное обсуждение общественно значимым вопросам (проектам решений).</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Срок, в течение которого могут направляться замечания, предложения по вынесенным на общественное обсуждение общественно значимым вопросам (проектам решений) устанавливается субъектом общественного контроля.</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5. Общественное обсуждение проводится под председательством лица, назначенного организатором общественных обсуждений.</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Общественное обсуждение проводится с обязательным участием в таком обсуждении уполномоченных лиц органов и организаций, представителей граждан и общественных объединений, интересы которых затрагиваются рассматриваемым вопросом (проектом решения).</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6. По результатам проведения общественного обсуждения в течение пяти рабочих дней субъектом общественного контроля составляется итоговый документ (протокол), который подписывается субъектами общественного контроля.</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7. Итоговый документ (протокол), составленный по результатам проведения общественного обсуждения, направляется организатором общественного обсуждения в течение пяти рабочих дней после дня его составления на рассмотрение в органы местного самоуправления, муниципальные организации городского округа,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w:t>
      </w:r>
      <w:hyperlink r:id="rId27" w:tooltip="Федеральный закон от 21.07.2014 N 212-ФЗ &quot;Об основах общественного контроля в Российской Федерации&quot;{КонсультантПлюс}" w:history="1">
        <w:r w:rsidRPr="00CC2746">
          <w:rPr>
            <w:rFonts w:ascii="Times New Roman" w:hAnsi="Times New Roman" w:cs="Times New Roman"/>
            <w:sz w:val="24"/>
            <w:szCs w:val="24"/>
          </w:rPr>
          <w:t>законом</w:t>
        </w:r>
      </w:hyperlink>
      <w:r w:rsidRPr="00CC2746">
        <w:rPr>
          <w:rFonts w:ascii="Times New Roman" w:hAnsi="Times New Roman" w:cs="Times New Roman"/>
          <w:sz w:val="24"/>
          <w:szCs w:val="24"/>
        </w:rPr>
        <w:t xml:space="preserve"> «Об основах общественного контроля в Российской Федерации», в том числе размещается в сети «Интернет».</w:t>
      </w:r>
    </w:p>
    <w:p w:rsidR="007A6EF9" w:rsidRPr="00CC2746" w:rsidRDefault="007A6EF9" w:rsidP="00CC2746">
      <w:pPr>
        <w:pStyle w:val="ConsPlusNormal"/>
        <w:ind w:firstLine="709"/>
        <w:jc w:val="both"/>
        <w:rPr>
          <w:rFonts w:ascii="Times New Roman" w:hAnsi="Times New Roman" w:cs="Times New Roman"/>
          <w:sz w:val="24"/>
          <w:szCs w:val="24"/>
        </w:rPr>
      </w:pPr>
    </w:p>
    <w:p w:rsidR="007A6EF9" w:rsidRPr="00CC2746" w:rsidRDefault="007A6EF9" w:rsidP="00CC2746">
      <w:pPr>
        <w:pStyle w:val="ConsPlusNormal"/>
        <w:ind w:firstLine="709"/>
        <w:jc w:val="center"/>
        <w:outlineLvl w:val="0"/>
        <w:rPr>
          <w:rFonts w:ascii="Times New Roman" w:hAnsi="Times New Roman" w:cs="Times New Roman"/>
          <w:sz w:val="24"/>
          <w:szCs w:val="24"/>
        </w:rPr>
      </w:pPr>
      <w:r w:rsidRPr="00CC2746">
        <w:rPr>
          <w:rFonts w:ascii="Times New Roman" w:hAnsi="Times New Roman" w:cs="Times New Roman"/>
          <w:sz w:val="24"/>
          <w:szCs w:val="24"/>
        </w:rPr>
        <w:t>10. Отдельные вопросы, связанные с проведением общественных</w:t>
      </w:r>
    </w:p>
    <w:p w:rsidR="007A6EF9" w:rsidRPr="00CC2746" w:rsidRDefault="007A6EF9" w:rsidP="00CC2746">
      <w:pPr>
        <w:pStyle w:val="ConsPlusNormal"/>
        <w:ind w:firstLine="709"/>
        <w:jc w:val="center"/>
        <w:outlineLvl w:val="0"/>
        <w:rPr>
          <w:rFonts w:ascii="Times New Roman" w:hAnsi="Times New Roman" w:cs="Times New Roman"/>
          <w:sz w:val="24"/>
          <w:szCs w:val="24"/>
        </w:rPr>
      </w:pPr>
      <w:r w:rsidRPr="00CC2746">
        <w:rPr>
          <w:rFonts w:ascii="Times New Roman" w:hAnsi="Times New Roman" w:cs="Times New Roman"/>
          <w:sz w:val="24"/>
          <w:szCs w:val="24"/>
        </w:rPr>
        <w:t xml:space="preserve"> (публичных) слушаний</w:t>
      </w:r>
    </w:p>
    <w:p w:rsidR="007A6EF9" w:rsidRPr="00CC2746" w:rsidRDefault="007A6EF9" w:rsidP="00CC2746">
      <w:pPr>
        <w:pStyle w:val="ConsPlusNormal"/>
        <w:ind w:firstLine="709"/>
        <w:jc w:val="center"/>
        <w:rPr>
          <w:rFonts w:ascii="Times New Roman" w:hAnsi="Times New Roman" w:cs="Times New Roman"/>
          <w:sz w:val="24"/>
          <w:szCs w:val="24"/>
        </w:rPr>
      </w:pPr>
    </w:p>
    <w:p w:rsidR="007A6EF9" w:rsidRPr="00CC2746" w:rsidRDefault="007A6EF9" w:rsidP="00CC2746">
      <w:pPr>
        <w:pStyle w:val="ConsPlusNormal"/>
        <w:ind w:firstLine="709"/>
        <w:jc w:val="both"/>
        <w:rPr>
          <w:rFonts w:ascii="Times New Roman" w:hAnsi="Times New Roman" w:cs="Times New Roman"/>
          <w:bCs/>
          <w:sz w:val="24"/>
          <w:szCs w:val="24"/>
        </w:rPr>
      </w:pPr>
      <w:r w:rsidRPr="00CC2746">
        <w:rPr>
          <w:rFonts w:ascii="Times New Roman" w:hAnsi="Times New Roman" w:cs="Times New Roman"/>
          <w:bCs/>
          <w:sz w:val="24"/>
          <w:szCs w:val="24"/>
        </w:rPr>
        <w:t xml:space="preserve">1. Под общественными (публичными) слушаниями в соответствии с </w:t>
      </w:r>
      <w:r w:rsidRPr="00CC2746">
        <w:rPr>
          <w:rFonts w:ascii="Times New Roman" w:hAnsi="Times New Roman" w:cs="Times New Roman"/>
          <w:sz w:val="24"/>
          <w:szCs w:val="24"/>
        </w:rPr>
        <w:t xml:space="preserve">Федеральным </w:t>
      </w:r>
      <w:hyperlink r:id="rId28" w:history="1">
        <w:r w:rsidRPr="00CC2746">
          <w:rPr>
            <w:rFonts w:ascii="Times New Roman" w:hAnsi="Times New Roman" w:cs="Times New Roman"/>
            <w:sz w:val="24"/>
            <w:szCs w:val="24"/>
          </w:rPr>
          <w:t>законом</w:t>
        </w:r>
      </w:hyperlink>
      <w:r w:rsidRPr="00CC2746">
        <w:rPr>
          <w:rFonts w:ascii="Times New Roman" w:hAnsi="Times New Roman" w:cs="Times New Roman"/>
          <w:sz w:val="24"/>
          <w:szCs w:val="24"/>
        </w:rPr>
        <w:t xml:space="preserve"> «Об основах общественного контроля в Российской Федерации» </w:t>
      </w:r>
      <w:r w:rsidRPr="00CC2746">
        <w:rPr>
          <w:rFonts w:ascii="Times New Roman" w:hAnsi="Times New Roman" w:cs="Times New Roman"/>
          <w:bCs/>
          <w:sz w:val="24"/>
          <w:szCs w:val="24"/>
        </w:rPr>
        <w:t>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2. Общественные (публичные) слушания проводятся по вопросам муниципального управления в сферах охраны окружающей среды, градостроительной деятельности, закупок товаров, работ, услуг для обеспечения муниципальных нужд и в других сферах в случаях, установленных федеральными законами, законами Кемеровской области, муниципальными нормативными правовыми актами городского округа.</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3. Порядок организации и проведения публичных слушаний по проекту решения Совета народных депутатов о бюджете Мысковского городского округа на очередной финансовый год и плановый период, годовому отчету об исполнении бюджета Мысковского городского округа определяется нормативным правовым актом Совета народных депутатов.</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4. Порядок организации и проведения общественных (публичных) слушаний в городском округе устанавливается их организатором в соответствии с Федеральным </w:t>
      </w:r>
      <w:hyperlink r:id="rId29" w:history="1">
        <w:r w:rsidRPr="00CC2746">
          <w:rPr>
            <w:rFonts w:ascii="Times New Roman" w:hAnsi="Times New Roman" w:cs="Times New Roman"/>
            <w:sz w:val="24"/>
            <w:szCs w:val="24"/>
          </w:rPr>
          <w:t>законом</w:t>
        </w:r>
      </w:hyperlink>
      <w:r w:rsidRPr="00CC2746">
        <w:rPr>
          <w:rFonts w:ascii="Times New Roman" w:hAnsi="Times New Roman" w:cs="Times New Roman"/>
          <w:sz w:val="24"/>
          <w:szCs w:val="24"/>
        </w:rPr>
        <w:t xml:space="preserve"> «Об основах общественного контроля в Российской Федерации», иными федеральными законами, законами Кемеровской области, нормативными правовыми актами Совета народных депутатов.</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5. Организатор общественных (публичных) слушаний заблаговременно (но не менее чем за 30 дней до проведения общественных (публичных) слушаний)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размещая ее на своем официальном сайте в сети «Интернет».</w:t>
      </w:r>
    </w:p>
    <w:p w:rsidR="007A6EF9" w:rsidRPr="00CC2746" w:rsidRDefault="007A6EF9" w:rsidP="00CC2746">
      <w:pPr>
        <w:pStyle w:val="ConsPlusNormal"/>
        <w:ind w:firstLine="709"/>
        <w:jc w:val="both"/>
        <w:rPr>
          <w:rFonts w:ascii="Times New Roman" w:hAnsi="Times New Roman" w:cs="Times New Roman"/>
          <w:bCs/>
          <w:sz w:val="24"/>
          <w:szCs w:val="24"/>
        </w:rPr>
      </w:pPr>
      <w:r w:rsidRPr="00CC2746">
        <w:rPr>
          <w:rFonts w:ascii="Times New Roman" w:hAnsi="Times New Roman" w:cs="Times New Roman"/>
          <w:sz w:val="24"/>
          <w:szCs w:val="24"/>
        </w:rPr>
        <w:t xml:space="preserve">6. </w:t>
      </w:r>
      <w:r w:rsidRPr="00CC2746">
        <w:rPr>
          <w:rFonts w:ascii="Times New Roman" w:hAnsi="Times New Roman" w:cs="Times New Roman"/>
          <w:bCs/>
          <w:sz w:val="24"/>
          <w:szCs w:val="24"/>
        </w:rPr>
        <w:t>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7. Итоговый документ (протокол), подготовленный по результатам общественных (публичных) слушаний, в течение пяти рабочих дней после дня его составления направляется организатором общественных (публичных) слушаний на рассмотрение в органы местного самоуправления, к компетенции которых относятся вопросы, по которым проводились общественные (публичные) слушания, и обнародуется в соответствии с Федеральным </w:t>
      </w:r>
      <w:hyperlink r:id="rId30" w:history="1">
        <w:r w:rsidRPr="00CC2746">
          <w:rPr>
            <w:rFonts w:ascii="Times New Roman" w:hAnsi="Times New Roman" w:cs="Times New Roman"/>
            <w:sz w:val="24"/>
            <w:szCs w:val="24"/>
          </w:rPr>
          <w:t>законом</w:t>
        </w:r>
      </w:hyperlink>
      <w:r w:rsidRPr="00CC2746">
        <w:rPr>
          <w:rFonts w:ascii="Times New Roman" w:hAnsi="Times New Roman" w:cs="Times New Roman"/>
          <w:sz w:val="24"/>
          <w:szCs w:val="24"/>
        </w:rPr>
        <w:t xml:space="preserve"> «Об основах общественного контроля в Российской Федерации», в том числе размещается на официальномсайте организатора общественных (публичных) слушаний в сети «Интернет».</w:t>
      </w:r>
    </w:p>
    <w:p w:rsidR="007A6EF9" w:rsidRPr="00CC2746" w:rsidRDefault="007A6EF9" w:rsidP="00CC2746">
      <w:pPr>
        <w:pStyle w:val="ConsPlusNormal"/>
        <w:ind w:firstLine="709"/>
        <w:jc w:val="both"/>
        <w:outlineLvl w:val="0"/>
        <w:rPr>
          <w:rFonts w:ascii="Times New Roman" w:hAnsi="Times New Roman" w:cs="Times New Roman"/>
          <w:sz w:val="24"/>
          <w:szCs w:val="24"/>
        </w:rPr>
      </w:pPr>
    </w:p>
    <w:p w:rsidR="007A6EF9" w:rsidRPr="00CC2746" w:rsidRDefault="007A6EF9" w:rsidP="00CC2746">
      <w:pPr>
        <w:pStyle w:val="ConsPlusNormal"/>
        <w:ind w:firstLine="709"/>
        <w:jc w:val="center"/>
        <w:outlineLvl w:val="0"/>
        <w:rPr>
          <w:rFonts w:ascii="Times New Roman" w:hAnsi="Times New Roman" w:cs="Times New Roman"/>
          <w:sz w:val="24"/>
          <w:szCs w:val="24"/>
        </w:rPr>
      </w:pPr>
      <w:r w:rsidRPr="00CC2746">
        <w:rPr>
          <w:rFonts w:ascii="Times New Roman" w:hAnsi="Times New Roman" w:cs="Times New Roman"/>
          <w:sz w:val="24"/>
          <w:szCs w:val="24"/>
        </w:rPr>
        <w:t>11. Отдельные вопросы взаимодействия субъектов общественного контроля с органами местного самоуправления, муниципальными организациями городского округа, иными органами и организациями, осуществляющими в соответствии с федеральными законами отдельные публичные полномочия</w:t>
      </w:r>
    </w:p>
    <w:p w:rsidR="007A6EF9" w:rsidRPr="00CC2746" w:rsidRDefault="007A6EF9" w:rsidP="00CC2746">
      <w:pPr>
        <w:pStyle w:val="ConsPlusNormal"/>
        <w:ind w:firstLine="709"/>
        <w:jc w:val="both"/>
        <w:rPr>
          <w:rFonts w:ascii="Times New Roman" w:hAnsi="Times New Roman" w:cs="Times New Roman"/>
          <w:sz w:val="24"/>
          <w:szCs w:val="24"/>
        </w:rPr>
      </w:pP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1. Органы местного самоуправления, муниципальные организации городского округа, иные органы и организации, осуществляющие в соответствии с федеральными законами отдельные публичные полномочия, рассматривают подготовленные субъектами общественного контроля по результатам общественного контроля итоговые документы в течение тридцати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нормативными правовыми актами городского округа учитывают предложения, рекомендации и выводы, содержащиеся в этих документах, и принимают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2.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1) получать от субъектов общественного контроля информацию об осуществлении общественного контроля и о его результатах;</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3) размещать информацию по вопросам общественного контроля за осуществляемой ими деятельностью на своих официальных сайтах в сети «Интернет».</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3.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Кемеровской области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4. В случаях, установленных администрацией городского округа, предложения, рекомендации и выводы, содержащиеся в итоговых документах, подготовленных по результатам общественного контроля, учитываются при оценке эффективности деятельности муниципальных организаций городского округа, иных органов и организаций, осуществляющих в соответствии с федеральными законами отдельные публичные полномочия.</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5. Субъекты общественного контроля вправе посещать соответствующие органы местного самоуправления, муниципальные организации городского округа, иные органы и организации, осуществляющие в соответствии с федеральными законами отдельные публичные полномочия, в случаях осуществления ими общественного контроля в формах, предусмотренных </w:t>
      </w:r>
      <w:hyperlink r:id="rId31" w:tooltip="Федеральный закон от 21.07.2014 N 212-ФЗ &quot;Об основах общественного контроля в Российской Федерации&quot;{КонсультантПлюс}" w:history="1">
        <w:r w:rsidRPr="00CC2746">
          <w:rPr>
            <w:rFonts w:ascii="Times New Roman" w:hAnsi="Times New Roman" w:cs="Times New Roman"/>
            <w:sz w:val="24"/>
            <w:szCs w:val="24"/>
          </w:rPr>
          <w:t>статьей 18</w:t>
        </w:r>
      </w:hyperlink>
      <w:r w:rsidRPr="00CC2746">
        <w:rPr>
          <w:rFonts w:ascii="Times New Roman" w:hAnsi="Times New Roman" w:cs="Times New Roman"/>
          <w:sz w:val="24"/>
          <w:szCs w:val="24"/>
        </w:rPr>
        <w:t xml:space="preserve"> Федерального закона «Об основах общественного контроля в Российской Федерации».</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6. Субъект общественного контроля письменно уведомляет органы местного самоуправления, муниципальные организации городского округа, иные органы и организации, осуществляющие в соответствии с федеральными законами отдельные публичные полномочия, о посещении указанных органов и организаций не позднее чем за десять рабочих дней до даты посещения, если иное не установлено федеральными законами. </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В уведомлении субъекта общественного контроля указываются: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1) основание и цель посещения;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2) дата и время посещения;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3) персональный состав лиц, уполномоченных субъектом общественного контроля на посещение;</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4) регламент посещения.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Уведомление субъекта общественного контроля о посещении органов местного самоуправления, муниципальных организаций городского округа в целях осуществления общественного контроля может быть направлено субъектом общественного контроля по почте, нарочным, посредством факсимильной связи, а также по электронной почте посредством сети Интернет.</w:t>
      </w:r>
    </w:p>
    <w:p w:rsidR="007A6EF9" w:rsidRPr="00CC2746" w:rsidRDefault="007A6EF9" w:rsidP="00CC2746">
      <w:pPr>
        <w:pStyle w:val="ConsPlusNormal"/>
        <w:ind w:firstLine="709"/>
        <w:jc w:val="both"/>
        <w:rPr>
          <w:rFonts w:ascii="Times New Roman" w:hAnsi="Times New Roman" w:cs="Times New Roman"/>
          <w:sz w:val="24"/>
          <w:szCs w:val="24"/>
        </w:rPr>
      </w:pPr>
      <w:r w:rsidRPr="00CC2746">
        <w:rPr>
          <w:rFonts w:ascii="Times New Roman" w:hAnsi="Times New Roman" w:cs="Times New Roman"/>
          <w:sz w:val="24"/>
          <w:szCs w:val="24"/>
        </w:rPr>
        <w:t>7. Орган местного самоуправления, муниципальные организации городского округа, иной орган и организация, осуществляющие в соответствии с федеральными законами отдельные публичные полномочия, получившие уведомление о посещении, обязаны в течение пяти рабочих дней после дня получения уведомления о посещении подтвердить дату и время посещения, известив об этом субъекта общественного контроля с использованием доступных средств связи, обеспечивающих фиксирование извещения, а также обеспечить доступ субъектамобщественного контроля в указанные орган или организацию с соблюдением правил посещения, пропускного и (или) внутриобъектового режимов, установленных в соответствии с действующими нормативными правовыми актами Российской Федерации и Кемеровской области либо локальными актами указанных органов, организации, если иное не установлено федеральными законами.</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8.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w:t>
      </w:r>
    </w:p>
    <w:p w:rsidR="007A6EF9" w:rsidRPr="00CC2746" w:rsidRDefault="007A6EF9" w:rsidP="00CC274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7A6EF9" w:rsidRPr="00CC2746" w:rsidRDefault="007A6EF9" w:rsidP="00CC274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7A6EF9" w:rsidRPr="00CC2746" w:rsidRDefault="007A6EF9" w:rsidP="00CC274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7A6EF9" w:rsidRPr="00CC2746" w:rsidRDefault="007A6EF9" w:rsidP="00CC2746">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CC2746">
        <w:rPr>
          <w:rFonts w:ascii="Times New Roman" w:hAnsi="Times New Roman" w:cs="Times New Roman"/>
          <w:sz w:val="24"/>
          <w:szCs w:val="24"/>
        </w:rPr>
        <w:t>12. Информационное обеспечение общественного контроля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1. В целях информационного взаимодействия органов местного самоуправления, муниципальных организаций городского округа, иных органов и организаций, осуществляющих в соответствии с федеральными законами отдельные публичные полномочия и субъектов общественного контроля указанные органы размещают на своих официальных сайтах в сети «Интернет»:</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1) проекты разрабатываемых ими нормативных правовых актов городского округа;</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2) информацию о начале процедуры общественного контроля и его организаторе (с указанием контактной информации), поступившую от субъекта общественного контроля;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3) итоговый документ, подготовленный по результатам общественного контроля, поступивший от субъекта общественного контроля;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4) информацию о рассмотрении итогового документа, подготовленного по результатам общественного контроля;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5) иную информацию об осуществлении общественного контроля.</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 xml:space="preserve">2. В целях информационного обеспечения общественного контроля, обеспечения его публичности и открытости для размещения информации, предусмотренной Федеральным </w:t>
      </w:r>
      <w:hyperlink r:id="rId32" w:history="1">
        <w:r w:rsidRPr="00CC2746">
          <w:rPr>
            <w:rFonts w:ascii="Times New Roman" w:hAnsi="Times New Roman" w:cs="Times New Roman"/>
            <w:sz w:val="24"/>
            <w:szCs w:val="24"/>
          </w:rPr>
          <w:t>законом</w:t>
        </w:r>
      </w:hyperlink>
      <w:r w:rsidRPr="00CC2746">
        <w:rPr>
          <w:rFonts w:ascii="Times New Roman" w:hAnsi="Times New Roman" w:cs="Times New Roman"/>
          <w:sz w:val="24"/>
          <w:szCs w:val="24"/>
        </w:rPr>
        <w:t xml:space="preserve"> «Об основах общественного контроля в Российской Федерации» и настоящим Положением, субъекты общественного контроля могут создавать специальные сайты, а также:</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1) общественный совет Мысковского городского округа, а также формируемые ими общественные инспекции и группы общественного контроля могут использовать официальный сайт администрации Мысковского городского округа в сети «Интернет»;</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2) иные субъекты общественного контроля используют свои официальных сайтах в сети «Интернет» или по решению администрации городского округа официальный сайт администрации городского округа в сети «Интернет».</w:t>
      </w:r>
    </w:p>
    <w:p w:rsidR="007A6EF9" w:rsidRPr="00CC2746" w:rsidRDefault="007A6EF9" w:rsidP="00CC2746">
      <w:pPr>
        <w:autoSpaceDE w:val="0"/>
        <w:autoSpaceDN w:val="0"/>
        <w:adjustRightInd w:val="0"/>
        <w:spacing w:after="0" w:line="240" w:lineRule="auto"/>
        <w:ind w:firstLine="709"/>
        <w:jc w:val="both"/>
        <w:rPr>
          <w:rFonts w:ascii="Times New Roman" w:hAnsi="Times New Roman" w:cs="Times New Roman"/>
          <w:sz w:val="24"/>
          <w:szCs w:val="24"/>
        </w:rPr>
      </w:pPr>
      <w:r w:rsidRPr="00CC2746">
        <w:rPr>
          <w:rFonts w:ascii="Times New Roman" w:hAnsi="Times New Roman" w:cs="Times New Roman"/>
          <w:sz w:val="24"/>
          <w:szCs w:val="24"/>
        </w:rPr>
        <w:t>3. Порядок использования официального сайта администрации городского округа в сети «Интернет» субъектами общественного контроля определяется правовым актом администрации Мысковского городского округа.</w:t>
      </w:r>
    </w:p>
    <w:p w:rsidR="007A6EF9" w:rsidRPr="00326457" w:rsidRDefault="007A6EF9" w:rsidP="00022519">
      <w:pPr>
        <w:spacing w:after="0" w:line="240" w:lineRule="auto"/>
        <w:rPr>
          <w:rFonts w:ascii="Times New Roman" w:hAnsi="Times New Roman" w:cs="Times New Roman"/>
          <w:b/>
          <w:sz w:val="24"/>
          <w:szCs w:val="24"/>
        </w:rPr>
      </w:pPr>
    </w:p>
    <w:sectPr w:rsidR="007A6EF9" w:rsidRPr="00326457" w:rsidSect="00326457">
      <w:headerReference w:type="default" r:id="rId33"/>
      <w:pgSz w:w="11906" w:h="16838"/>
      <w:pgMar w:top="1134" w:right="850" w:bottom="1134"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EF9" w:rsidRDefault="007A6EF9" w:rsidP="0083165A">
      <w:pPr>
        <w:spacing w:after="0" w:line="240" w:lineRule="auto"/>
      </w:pPr>
      <w:r>
        <w:separator/>
      </w:r>
    </w:p>
  </w:endnote>
  <w:endnote w:type="continuationSeparator" w:id="1">
    <w:p w:rsidR="007A6EF9" w:rsidRDefault="007A6EF9" w:rsidP="00831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EF9" w:rsidRDefault="007A6EF9" w:rsidP="0083165A">
      <w:pPr>
        <w:spacing w:after="0" w:line="240" w:lineRule="auto"/>
      </w:pPr>
      <w:r>
        <w:separator/>
      </w:r>
    </w:p>
  </w:footnote>
  <w:footnote w:type="continuationSeparator" w:id="1">
    <w:p w:rsidR="007A6EF9" w:rsidRDefault="007A6EF9" w:rsidP="008316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EF9" w:rsidRDefault="007A6EF9">
    <w:pPr>
      <w:pStyle w:val="Header"/>
      <w:jc w:val="center"/>
    </w:pPr>
    <w:fldSimple w:instr="PAGE   \* MERGEFORMAT">
      <w:r>
        <w:rPr>
          <w:noProof/>
        </w:rPr>
        <w:t>14</w:t>
      </w:r>
    </w:fldSimple>
  </w:p>
  <w:p w:rsidR="007A6EF9" w:rsidRDefault="007A6E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4"/>
    <w:lvl w:ilvl="0">
      <w:start w:val="6"/>
      <w:numFmt w:val="decimal"/>
      <w:lvlText w:val="%1."/>
      <w:lvlJc w:val="left"/>
      <w:pPr>
        <w:tabs>
          <w:tab w:val="num" w:pos="0"/>
        </w:tabs>
        <w:ind w:left="720" w:hanging="360"/>
      </w:pPr>
      <w:rPr>
        <w:rFonts w:cs="Times New Roman"/>
        <w:b w:val="0"/>
        <w:color w:val="auto"/>
      </w:rPr>
    </w:lvl>
    <w:lvl w:ilvl="1">
      <w:start w:val="2"/>
      <w:numFmt w:val="decimal"/>
      <w:lvlText w:val="%1.%2."/>
      <w:lvlJc w:val="left"/>
      <w:pPr>
        <w:tabs>
          <w:tab w:val="num" w:pos="0"/>
        </w:tabs>
        <w:ind w:left="1080" w:hanging="360"/>
      </w:pPr>
      <w:rPr>
        <w:rFonts w:cs="Times New Roman"/>
        <w:b w:val="0"/>
        <w:color w:val="auto"/>
      </w:rPr>
    </w:lvl>
    <w:lvl w:ilvl="2">
      <w:start w:val="1"/>
      <w:numFmt w:val="decimal"/>
      <w:lvlText w:val="%1.%2.%3."/>
      <w:lvlJc w:val="left"/>
      <w:pPr>
        <w:tabs>
          <w:tab w:val="num" w:pos="0"/>
        </w:tabs>
        <w:ind w:left="1440" w:hanging="360"/>
      </w:pPr>
      <w:rPr>
        <w:rFonts w:cs="Times New Roman"/>
        <w:b w:val="0"/>
        <w:color w:val="auto"/>
      </w:rPr>
    </w:lvl>
    <w:lvl w:ilvl="3">
      <w:start w:val="1"/>
      <w:numFmt w:val="decimal"/>
      <w:lvlText w:val="%1.%2.%3.%4."/>
      <w:lvlJc w:val="left"/>
      <w:pPr>
        <w:tabs>
          <w:tab w:val="num" w:pos="0"/>
        </w:tabs>
        <w:ind w:left="1800" w:hanging="360"/>
      </w:pPr>
      <w:rPr>
        <w:rFonts w:cs="Times New Roman"/>
        <w:b w:val="0"/>
        <w:color w:val="auto"/>
      </w:rPr>
    </w:lvl>
    <w:lvl w:ilvl="4">
      <w:start w:val="1"/>
      <w:numFmt w:val="decimal"/>
      <w:lvlText w:val="%1.%2.%3.%4.%5."/>
      <w:lvlJc w:val="left"/>
      <w:pPr>
        <w:tabs>
          <w:tab w:val="num" w:pos="0"/>
        </w:tabs>
        <w:ind w:left="2160" w:hanging="360"/>
      </w:pPr>
      <w:rPr>
        <w:rFonts w:cs="Times New Roman"/>
        <w:b w:val="0"/>
        <w:color w:val="auto"/>
      </w:rPr>
    </w:lvl>
    <w:lvl w:ilvl="5">
      <w:start w:val="1"/>
      <w:numFmt w:val="decimal"/>
      <w:lvlText w:val="%1.%2.%3.%4.%5.%6."/>
      <w:lvlJc w:val="left"/>
      <w:pPr>
        <w:tabs>
          <w:tab w:val="num" w:pos="0"/>
        </w:tabs>
        <w:ind w:left="2520" w:hanging="360"/>
      </w:pPr>
      <w:rPr>
        <w:rFonts w:cs="Times New Roman"/>
        <w:b w:val="0"/>
        <w:color w:val="auto"/>
      </w:rPr>
    </w:lvl>
    <w:lvl w:ilvl="6">
      <w:start w:val="1"/>
      <w:numFmt w:val="decimal"/>
      <w:lvlText w:val="%1.%2.%3.%4.%5.%6.%7."/>
      <w:lvlJc w:val="left"/>
      <w:pPr>
        <w:tabs>
          <w:tab w:val="num" w:pos="0"/>
        </w:tabs>
        <w:ind w:left="2880" w:hanging="360"/>
      </w:pPr>
      <w:rPr>
        <w:rFonts w:cs="Times New Roman"/>
        <w:b w:val="0"/>
        <w:color w:val="auto"/>
      </w:rPr>
    </w:lvl>
    <w:lvl w:ilvl="7">
      <w:start w:val="1"/>
      <w:numFmt w:val="decimal"/>
      <w:lvlText w:val="%1.%2.%3.%4.%5.%6.%7.%8."/>
      <w:lvlJc w:val="left"/>
      <w:pPr>
        <w:tabs>
          <w:tab w:val="num" w:pos="0"/>
        </w:tabs>
        <w:ind w:left="3240" w:hanging="360"/>
      </w:pPr>
      <w:rPr>
        <w:rFonts w:cs="Times New Roman"/>
        <w:b w:val="0"/>
        <w:color w:val="auto"/>
      </w:rPr>
    </w:lvl>
    <w:lvl w:ilvl="8">
      <w:start w:val="1"/>
      <w:numFmt w:val="decimal"/>
      <w:lvlText w:val="%1.%2.%3.%4.%5.%6.%7.%8.%9."/>
      <w:lvlJc w:val="left"/>
      <w:pPr>
        <w:tabs>
          <w:tab w:val="num" w:pos="0"/>
        </w:tabs>
        <w:ind w:left="3600" w:hanging="360"/>
      </w:pPr>
      <w:rPr>
        <w:rFonts w:cs="Times New Roman"/>
        <w:b w:val="0"/>
        <w:color w:val="auto"/>
      </w:rPr>
    </w:lvl>
  </w:abstractNum>
  <w:abstractNum w:abstractNumId="2">
    <w:nsid w:val="00000003"/>
    <w:multiLevelType w:val="multilevel"/>
    <w:tmpl w:val="00000003"/>
    <w:name w:val="WW8Num5"/>
    <w:lvl w:ilvl="0">
      <w:start w:val="2"/>
      <w:numFmt w:val="bullet"/>
      <w:lvlText w:val="-"/>
      <w:lvlJc w:val="left"/>
      <w:pPr>
        <w:tabs>
          <w:tab w:val="num" w:pos="0"/>
        </w:tabs>
        <w:ind w:left="720" w:hanging="360"/>
      </w:pPr>
      <w:rPr>
        <w:rFonts w:ascii="Times New Roman" w:hAnsi="Times New Roman"/>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3">
    <w:nsid w:val="00000004"/>
    <w:multiLevelType w:val="multilevel"/>
    <w:tmpl w:val="00000004"/>
    <w:name w:val="WW8Num3"/>
    <w:lvl w:ilvl="0">
      <w:start w:val="6"/>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4">
    <w:nsid w:val="00000005"/>
    <w:multiLevelType w:val="multilevel"/>
    <w:tmpl w:val="00000005"/>
    <w:name w:val="WW8Num7"/>
    <w:lvl w:ilvl="0">
      <w:start w:val="2"/>
      <w:numFmt w:val="bullet"/>
      <w:lvlText w:val="-"/>
      <w:lvlJc w:val="left"/>
      <w:pPr>
        <w:tabs>
          <w:tab w:val="num" w:pos="0"/>
        </w:tabs>
        <w:ind w:left="720" w:hanging="360"/>
      </w:pPr>
      <w:rPr>
        <w:rFonts w:ascii="Times New Roman" w:hAnsi="Times New Roman"/>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5">
    <w:nsid w:val="14B21B93"/>
    <w:multiLevelType w:val="multilevel"/>
    <w:tmpl w:val="200E37C8"/>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997"/>
        </w:tabs>
        <w:ind w:left="997" w:hanging="720"/>
      </w:pPr>
      <w:rPr>
        <w:rFonts w:cs="Times New Roman" w:hint="default"/>
      </w:rPr>
    </w:lvl>
    <w:lvl w:ilvl="2">
      <w:start w:val="6"/>
      <w:numFmt w:val="decimal"/>
      <w:lvlText w:val="%1.%2.%3."/>
      <w:lvlJc w:val="left"/>
      <w:pPr>
        <w:tabs>
          <w:tab w:val="num" w:pos="1274"/>
        </w:tabs>
        <w:ind w:left="1274" w:hanging="720"/>
      </w:pPr>
      <w:rPr>
        <w:rFonts w:cs="Times New Roman" w:hint="default"/>
      </w:rPr>
    </w:lvl>
    <w:lvl w:ilvl="3">
      <w:start w:val="1"/>
      <w:numFmt w:val="decimal"/>
      <w:lvlText w:val="%1.%2.%3.%4."/>
      <w:lvlJc w:val="left"/>
      <w:pPr>
        <w:tabs>
          <w:tab w:val="num" w:pos="1911"/>
        </w:tabs>
        <w:ind w:left="1911" w:hanging="1080"/>
      </w:pPr>
      <w:rPr>
        <w:rFonts w:cs="Times New Roman" w:hint="default"/>
      </w:rPr>
    </w:lvl>
    <w:lvl w:ilvl="4">
      <w:start w:val="1"/>
      <w:numFmt w:val="decimal"/>
      <w:lvlText w:val="%1.%2.%3.%4.%5."/>
      <w:lvlJc w:val="left"/>
      <w:pPr>
        <w:tabs>
          <w:tab w:val="num" w:pos="2188"/>
        </w:tabs>
        <w:ind w:left="2188" w:hanging="1080"/>
      </w:pPr>
      <w:rPr>
        <w:rFonts w:cs="Times New Roman" w:hint="default"/>
      </w:rPr>
    </w:lvl>
    <w:lvl w:ilvl="5">
      <w:start w:val="1"/>
      <w:numFmt w:val="decimal"/>
      <w:lvlText w:val="%1.%2.%3.%4.%5.%6."/>
      <w:lvlJc w:val="left"/>
      <w:pPr>
        <w:tabs>
          <w:tab w:val="num" w:pos="2825"/>
        </w:tabs>
        <w:ind w:left="2825" w:hanging="1440"/>
      </w:pPr>
      <w:rPr>
        <w:rFonts w:cs="Times New Roman" w:hint="default"/>
      </w:rPr>
    </w:lvl>
    <w:lvl w:ilvl="6">
      <w:start w:val="1"/>
      <w:numFmt w:val="decimal"/>
      <w:lvlText w:val="%1.%2.%3.%4.%5.%6.%7."/>
      <w:lvlJc w:val="left"/>
      <w:pPr>
        <w:tabs>
          <w:tab w:val="num" w:pos="3462"/>
        </w:tabs>
        <w:ind w:left="3462" w:hanging="1800"/>
      </w:pPr>
      <w:rPr>
        <w:rFonts w:cs="Times New Roman" w:hint="default"/>
      </w:rPr>
    </w:lvl>
    <w:lvl w:ilvl="7">
      <w:start w:val="1"/>
      <w:numFmt w:val="decimal"/>
      <w:lvlText w:val="%1.%2.%3.%4.%5.%6.%7.%8."/>
      <w:lvlJc w:val="left"/>
      <w:pPr>
        <w:tabs>
          <w:tab w:val="num" w:pos="3739"/>
        </w:tabs>
        <w:ind w:left="3739" w:hanging="1800"/>
      </w:pPr>
      <w:rPr>
        <w:rFonts w:cs="Times New Roman" w:hint="default"/>
      </w:rPr>
    </w:lvl>
    <w:lvl w:ilvl="8">
      <w:start w:val="1"/>
      <w:numFmt w:val="decimal"/>
      <w:lvlText w:val="%1.%2.%3.%4.%5.%6.%7.%8.%9."/>
      <w:lvlJc w:val="left"/>
      <w:pPr>
        <w:tabs>
          <w:tab w:val="num" w:pos="4376"/>
        </w:tabs>
        <w:ind w:left="4376" w:hanging="2160"/>
      </w:pPr>
      <w:rPr>
        <w:rFonts w:cs="Times New Roman" w:hint="default"/>
      </w:rPr>
    </w:lvl>
  </w:abstractNum>
  <w:abstractNum w:abstractNumId="6">
    <w:nsid w:val="22234DED"/>
    <w:multiLevelType w:val="multilevel"/>
    <w:tmpl w:val="A98A844A"/>
    <w:lvl w:ilvl="0">
      <w:start w:val="1"/>
      <w:numFmt w:val="decimal"/>
      <w:lvlText w:val="%1."/>
      <w:lvlJc w:val="left"/>
      <w:pPr>
        <w:ind w:left="1125" w:hanging="1125"/>
      </w:pPr>
      <w:rPr>
        <w:rFonts w:cs="Times New Roman" w:hint="default"/>
      </w:rPr>
    </w:lvl>
    <w:lvl w:ilvl="1">
      <w:start w:val="1"/>
      <w:numFmt w:val="decimal"/>
      <w:lvlText w:val="%1.%2."/>
      <w:lvlJc w:val="left"/>
      <w:pPr>
        <w:ind w:left="1845" w:hanging="1125"/>
      </w:pPr>
      <w:rPr>
        <w:rFonts w:cs="Times New Roman" w:hint="default"/>
      </w:rPr>
    </w:lvl>
    <w:lvl w:ilvl="2">
      <w:start w:val="1"/>
      <w:numFmt w:val="decimal"/>
      <w:lvlText w:val="%1.%2.%3."/>
      <w:lvlJc w:val="left"/>
      <w:pPr>
        <w:ind w:left="2565" w:hanging="1125"/>
      </w:pPr>
      <w:rPr>
        <w:rFonts w:cs="Times New Roman" w:hint="default"/>
      </w:rPr>
    </w:lvl>
    <w:lvl w:ilvl="3">
      <w:start w:val="1"/>
      <w:numFmt w:val="decimal"/>
      <w:lvlText w:val="%1.%2.%3.%4."/>
      <w:lvlJc w:val="left"/>
      <w:pPr>
        <w:ind w:left="3285" w:hanging="1125"/>
      </w:pPr>
      <w:rPr>
        <w:rFonts w:cs="Times New Roman" w:hint="default"/>
      </w:rPr>
    </w:lvl>
    <w:lvl w:ilvl="4">
      <w:start w:val="1"/>
      <w:numFmt w:val="decimal"/>
      <w:lvlText w:val="%1.%2.%3.%4.%5."/>
      <w:lvlJc w:val="left"/>
      <w:pPr>
        <w:ind w:left="4005" w:hanging="1125"/>
      </w:pPr>
      <w:rPr>
        <w:rFonts w:cs="Times New Roman" w:hint="default"/>
      </w:rPr>
    </w:lvl>
    <w:lvl w:ilvl="5">
      <w:start w:val="1"/>
      <w:numFmt w:val="decimal"/>
      <w:lvlText w:val="%1.%2.%3.%4.%5.%6."/>
      <w:lvlJc w:val="left"/>
      <w:pPr>
        <w:ind w:left="4725" w:hanging="1125"/>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25061B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68B4AD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311419A3"/>
    <w:multiLevelType w:val="singleLevel"/>
    <w:tmpl w:val="5F16367C"/>
    <w:lvl w:ilvl="0">
      <w:start w:val="3"/>
      <w:numFmt w:val="decimal"/>
      <w:lvlText w:val="%1"/>
      <w:legacy w:legacy="1" w:legacySpace="0" w:legacyIndent="3413"/>
      <w:lvlJc w:val="left"/>
      <w:rPr>
        <w:rFonts w:ascii="Times New Roman" w:hAnsi="Times New Roman" w:cs="Times New Roman" w:hint="default"/>
      </w:rPr>
    </w:lvl>
  </w:abstractNum>
  <w:abstractNum w:abstractNumId="10">
    <w:nsid w:val="332C55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1FA5091"/>
    <w:multiLevelType w:val="multilevel"/>
    <w:tmpl w:val="111CD74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4FC341D6"/>
    <w:multiLevelType w:val="hybridMultilevel"/>
    <w:tmpl w:val="15B87A36"/>
    <w:lvl w:ilvl="0" w:tplc="A7C6CF4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3">
    <w:nsid w:val="6B7C3716"/>
    <w:multiLevelType w:val="singleLevel"/>
    <w:tmpl w:val="41BE609E"/>
    <w:lvl w:ilvl="0">
      <w:start w:val="10"/>
      <w:numFmt w:val="bullet"/>
      <w:lvlText w:val="-"/>
      <w:lvlJc w:val="left"/>
      <w:pPr>
        <w:tabs>
          <w:tab w:val="num" w:pos="845"/>
        </w:tabs>
        <w:ind w:left="845" w:hanging="360"/>
      </w:pPr>
      <w:rPr>
        <w:rFonts w:hint="default"/>
      </w:rPr>
    </w:lvl>
  </w:abstractNum>
  <w:abstractNum w:abstractNumId="14">
    <w:nsid w:val="73F955BD"/>
    <w:multiLevelType w:val="hybridMultilevel"/>
    <w:tmpl w:val="39B07FA4"/>
    <w:lvl w:ilvl="0" w:tplc="208ABC10">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7FEE2EF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15"/>
  </w:num>
  <w:num w:numId="4">
    <w:abstractNumId w:val="8"/>
  </w:num>
  <w:num w:numId="5">
    <w:abstractNumId w:val="10"/>
  </w:num>
  <w:num w:numId="6">
    <w:abstractNumId w:val="7"/>
  </w:num>
  <w:num w:numId="7">
    <w:abstractNumId w:val="13"/>
  </w:num>
  <w:num w:numId="8">
    <w:abstractNumId w:val="6"/>
  </w:num>
  <w:num w:numId="9">
    <w:abstractNumId w:val="0"/>
  </w:num>
  <w:num w:numId="10">
    <w:abstractNumId w:val="14"/>
  </w:num>
  <w:num w:numId="11">
    <w:abstractNumId w:val="12"/>
  </w:num>
  <w:num w:numId="12">
    <w:abstractNumId w:val="1"/>
  </w:num>
  <w:num w:numId="13">
    <w:abstractNumId w:val="2"/>
  </w:num>
  <w:num w:numId="14">
    <w:abstractNumId w:val="5"/>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17F"/>
    <w:rsid w:val="0001525E"/>
    <w:rsid w:val="00022519"/>
    <w:rsid w:val="00031FEE"/>
    <w:rsid w:val="00032280"/>
    <w:rsid w:val="0004521C"/>
    <w:rsid w:val="00093C46"/>
    <w:rsid w:val="00095B76"/>
    <w:rsid w:val="000973B8"/>
    <w:rsid w:val="000C47F8"/>
    <w:rsid w:val="000D6C2E"/>
    <w:rsid w:val="001064AD"/>
    <w:rsid w:val="00133630"/>
    <w:rsid w:val="00164E24"/>
    <w:rsid w:val="001835BB"/>
    <w:rsid w:val="001A4A90"/>
    <w:rsid w:val="001E4DB6"/>
    <w:rsid w:val="002023C5"/>
    <w:rsid w:val="002178BF"/>
    <w:rsid w:val="00227FB6"/>
    <w:rsid w:val="00236411"/>
    <w:rsid w:val="002610B3"/>
    <w:rsid w:val="002A2B21"/>
    <w:rsid w:val="002D0783"/>
    <w:rsid w:val="002F0737"/>
    <w:rsid w:val="003211A9"/>
    <w:rsid w:val="00324FA8"/>
    <w:rsid w:val="00326457"/>
    <w:rsid w:val="00334C33"/>
    <w:rsid w:val="00340FEE"/>
    <w:rsid w:val="003661DB"/>
    <w:rsid w:val="00366A6A"/>
    <w:rsid w:val="00370B9A"/>
    <w:rsid w:val="003904D3"/>
    <w:rsid w:val="003939C9"/>
    <w:rsid w:val="003E2BEF"/>
    <w:rsid w:val="00402637"/>
    <w:rsid w:val="00441083"/>
    <w:rsid w:val="00442625"/>
    <w:rsid w:val="00445289"/>
    <w:rsid w:val="004C4706"/>
    <w:rsid w:val="00560006"/>
    <w:rsid w:val="00584FB5"/>
    <w:rsid w:val="005A08DF"/>
    <w:rsid w:val="005A779C"/>
    <w:rsid w:val="005B085C"/>
    <w:rsid w:val="005B37F1"/>
    <w:rsid w:val="005F3DDD"/>
    <w:rsid w:val="005F5962"/>
    <w:rsid w:val="00606CB6"/>
    <w:rsid w:val="00621B2E"/>
    <w:rsid w:val="00624576"/>
    <w:rsid w:val="006312CE"/>
    <w:rsid w:val="0067390E"/>
    <w:rsid w:val="0067467D"/>
    <w:rsid w:val="006C307F"/>
    <w:rsid w:val="006D2E8F"/>
    <w:rsid w:val="006E2A23"/>
    <w:rsid w:val="006F06F3"/>
    <w:rsid w:val="0077724E"/>
    <w:rsid w:val="00791841"/>
    <w:rsid w:val="007A6EF9"/>
    <w:rsid w:val="007A7B72"/>
    <w:rsid w:val="007B6930"/>
    <w:rsid w:val="007B7847"/>
    <w:rsid w:val="007C2791"/>
    <w:rsid w:val="007E1722"/>
    <w:rsid w:val="007E6754"/>
    <w:rsid w:val="008211D5"/>
    <w:rsid w:val="00821CEB"/>
    <w:rsid w:val="0083165A"/>
    <w:rsid w:val="00841856"/>
    <w:rsid w:val="00866488"/>
    <w:rsid w:val="00887BF1"/>
    <w:rsid w:val="008E4136"/>
    <w:rsid w:val="00932A27"/>
    <w:rsid w:val="00953A5E"/>
    <w:rsid w:val="00971F0E"/>
    <w:rsid w:val="009B77FD"/>
    <w:rsid w:val="009D593E"/>
    <w:rsid w:val="00A44C80"/>
    <w:rsid w:val="00A56DBE"/>
    <w:rsid w:val="00A72AF0"/>
    <w:rsid w:val="00A9234E"/>
    <w:rsid w:val="00A92359"/>
    <w:rsid w:val="00A9517F"/>
    <w:rsid w:val="00A96E36"/>
    <w:rsid w:val="00A9787D"/>
    <w:rsid w:val="00AD4D37"/>
    <w:rsid w:val="00AF4D25"/>
    <w:rsid w:val="00B6664E"/>
    <w:rsid w:val="00B82E0D"/>
    <w:rsid w:val="00B848F3"/>
    <w:rsid w:val="00BD2B0E"/>
    <w:rsid w:val="00BE1C1E"/>
    <w:rsid w:val="00BF7E45"/>
    <w:rsid w:val="00C16F37"/>
    <w:rsid w:val="00C2474A"/>
    <w:rsid w:val="00C30394"/>
    <w:rsid w:val="00C429CC"/>
    <w:rsid w:val="00C51699"/>
    <w:rsid w:val="00C76FE9"/>
    <w:rsid w:val="00C95C5F"/>
    <w:rsid w:val="00CA6F27"/>
    <w:rsid w:val="00CB1576"/>
    <w:rsid w:val="00CB78FB"/>
    <w:rsid w:val="00CC2746"/>
    <w:rsid w:val="00CC31F4"/>
    <w:rsid w:val="00CF6DDD"/>
    <w:rsid w:val="00D10A39"/>
    <w:rsid w:val="00D35079"/>
    <w:rsid w:val="00D37C0C"/>
    <w:rsid w:val="00D42B33"/>
    <w:rsid w:val="00DE5AE6"/>
    <w:rsid w:val="00E023A4"/>
    <w:rsid w:val="00E03B7B"/>
    <w:rsid w:val="00E07D94"/>
    <w:rsid w:val="00E267BD"/>
    <w:rsid w:val="00E450A9"/>
    <w:rsid w:val="00E65B94"/>
    <w:rsid w:val="00E87986"/>
    <w:rsid w:val="00E9556F"/>
    <w:rsid w:val="00E97359"/>
    <w:rsid w:val="00EA069B"/>
    <w:rsid w:val="00EB1A45"/>
    <w:rsid w:val="00ED1BF9"/>
    <w:rsid w:val="00EE2C17"/>
    <w:rsid w:val="00EE3D39"/>
    <w:rsid w:val="00EE44C9"/>
    <w:rsid w:val="00EE781C"/>
    <w:rsid w:val="00EF3715"/>
    <w:rsid w:val="00F0432F"/>
    <w:rsid w:val="00F467B6"/>
    <w:rsid w:val="00F54325"/>
    <w:rsid w:val="00F65B35"/>
    <w:rsid w:val="00F71144"/>
    <w:rsid w:val="00F739A1"/>
    <w:rsid w:val="00F86214"/>
    <w:rsid w:val="00FA00C7"/>
    <w:rsid w:val="00FA13A6"/>
    <w:rsid w:val="00FC61C2"/>
    <w:rsid w:val="00FD48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7F"/>
    <w:pPr>
      <w:spacing w:after="200" w:line="276" w:lineRule="auto"/>
    </w:pPr>
    <w:rPr>
      <w:rFonts w:eastAsia="SimSun" w:cs="Calibri"/>
      <w:lang w:eastAsia="en-US"/>
    </w:rPr>
  </w:style>
  <w:style w:type="paragraph" w:styleId="Heading1">
    <w:name w:val="heading 1"/>
    <w:basedOn w:val="Normal"/>
    <w:next w:val="Normal"/>
    <w:link w:val="Heading1Char"/>
    <w:uiPriority w:val="99"/>
    <w:qFormat/>
    <w:rsid w:val="00236411"/>
    <w:pPr>
      <w:keepNext/>
      <w:widowControl w:val="0"/>
      <w:suppressAutoHyphens/>
      <w:autoSpaceDN w:val="0"/>
      <w:spacing w:before="240" w:after="60" w:line="240" w:lineRule="auto"/>
      <w:textAlignment w:val="baseline"/>
      <w:outlineLvl w:val="0"/>
    </w:pPr>
    <w:rPr>
      <w:rFonts w:ascii="Cambria" w:hAnsi="Cambria" w:cs="Mangal"/>
      <w:b/>
      <w:bCs/>
      <w:kern w:val="32"/>
      <w:sz w:val="29"/>
      <w:szCs w:val="29"/>
      <w:lang w:eastAsia="zh-CN" w:bidi="hi-IN"/>
    </w:rPr>
  </w:style>
  <w:style w:type="paragraph" w:styleId="Heading2">
    <w:name w:val="heading 2"/>
    <w:basedOn w:val="Normal"/>
    <w:next w:val="Normal"/>
    <w:link w:val="Heading2Char"/>
    <w:uiPriority w:val="99"/>
    <w:qFormat/>
    <w:rsid w:val="00236411"/>
    <w:pPr>
      <w:keepNext/>
      <w:keepLines/>
      <w:widowControl w:val="0"/>
      <w:suppressAutoHyphens/>
      <w:autoSpaceDN w:val="0"/>
      <w:spacing w:before="200" w:after="0" w:line="240" w:lineRule="auto"/>
      <w:textAlignment w:val="baseline"/>
      <w:outlineLvl w:val="1"/>
    </w:pPr>
    <w:rPr>
      <w:rFonts w:ascii="Cambria" w:hAnsi="Cambria" w:cs="Mangal"/>
      <w:b/>
      <w:bCs/>
      <w:color w:val="4F81BD"/>
      <w:kern w:val="3"/>
      <w:sz w:val="23"/>
      <w:szCs w:val="23"/>
      <w:lang w:eastAsia="zh-CN" w:bidi="hi-IN"/>
    </w:rPr>
  </w:style>
  <w:style w:type="paragraph" w:styleId="Heading3">
    <w:name w:val="heading 3"/>
    <w:basedOn w:val="Normal"/>
    <w:next w:val="Normal"/>
    <w:link w:val="Heading3Char"/>
    <w:uiPriority w:val="99"/>
    <w:qFormat/>
    <w:rsid w:val="00236411"/>
    <w:pPr>
      <w:keepNext/>
      <w:widowControl w:val="0"/>
      <w:autoSpaceDE w:val="0"/>
      <w:autoSpaceDN w:val="0"/>
      <w:adjustRightInd w:val="0"/>
      <w:spacing w:after="0" w:line="240" w:lineRule="auto"/>
      <w:jc w:val="center"/>
      <w:outlineLvl w:val="2"/>
    </w:pPr>
    <w:rPr>
      <w:rFonts w:ascii="Times New Roman" w:hAnsi="Times New Roman" w:cs="Times New Roman"/>
      <w:sz w:val="28"/>
      <w:szCs w:val="28"/>
      <w:lang w:eastAsia="ru-RU"/>
    </w:rPr>
  </w:style>
  <w:style w:type="paragraph" w:styleId="Heading8">
    <w:name w:val="heading 8"/>
    <w:aliases w:val="Знак"/>
    <w:basedOn w:val="Normal"/>
    <w:next w:val="Normal"/>
    <w:link w:val="Heading8Char"/>
    <w:uiPriority w:val="99"/>
    <w:qFormat/>
    <w:rsid w:val="00236411"/>
    <w:pPr>
      <w:suppressAutoHyphens/>
      <w:spacing w:after="160" w:line="240" w:lineRule="exact"/>
      <w:outlineLvl w:val="7"/>
    </w:pPr>
    <w:rPr>
      <w:rFonts w:eastAsia="Calibri" w:cs="Times New Roman"/>
      <w:i/>
      <w:i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6411"/>
    <w:rPr>
      <w:rFonts w:ascii="Cambria" w:eastAsia="SimSun" w:hAnsi="Cambria"/>
      <w:b/>
      <w:kern w:val="32"/>
      <w:sz w:val="29"/>
      <w:lang w:eastAsia="zh-CN"/>
    </w:rPr>
  </w:style>
  <w:style w:type="character" w:customStyle="1" w:styleId="Heading2Char">
    <w:name w:val="Heading 2 Char"/>
    <w:basedOn w:val="DefaultParagraphFont"/>
    <w:link w:val="Heading2"/>
    <w:uiPriority w:val="99"/>
    <w:locked/>
    <w:rsid w:val="00236411"/>
    <w:rPr>
      <w:rFonts w:ascii="Cambria" w:eastAsia="SimSun" w:hAnsi="Cambria"/>
      <w:b/>
      <w:color w:val="4F81BD"/>
      <w:kern w:val="3"/>
      <w:sz w:val="23"/>
      <w:lang w:eastAsia="zh-CN"/>
    </w:rPr>
  </w:style>
  <w:style w:type="character" w:customStyle="1" w:styleId="Heading3Char">
    <w:name w:val="Heading 3 Char"/>
    <w:basedOn w:val="DefaultParagraphFont"/>
    <w:link w:val="Heading3"/>
    <w:uiPriority w:val="99"/>
    <w:locked/>
    <w:rsid w:val="00236411"/>
    <w:rPr>
      <w:rFonts w:ascii="Times New Roman" w:eastAsia="SimSun" w:hAnsi="Times New Roman"/>
      <w:sz w:val="28"/>
      <w:lang w:eastAsia="ru-RU"/>
    </w:rPr>
  </w:style>
  <w:style w:type="character" w:customStyle="1" w:styleId="Heading8Char">
    <w:name w:val="Heading 8 Char"/>
    <w:aliases w:val="Знак Char"/>
    <w:basedOn w:val="DefaultParagraphFont"/>
    <w:link w:val="Heading8"/>
    <w:uiPriority w:val="99"/>
    <w:locked/>
    <w:rsid w:val="00236411"/>
    <w:rPr>
      <w:rFonts w:ascii="Calibri" w:hAnsi="Calibri"/>
      <w:i/>
      <w:sz w:val="24"/>
      <w:lang w:eastAsia="ru-RU"/>
    </w:rPr>
  </w:style>
  <w:style w:type="paragraph" w:customStyle="1" w:styleId="1">
    <w:name w:val="Обычный1"/>
    <w:uiPriority w:val="99"/>
    <w:rsid w:val="00A9517F"/>
    <w:pPr>
      <w:snapToGrid w:val="0"/>
      <w:spacing w:after="120"/>
      <w:ind w:firstLine="709"/>
      <w:jc w:val="both"/>
    </w:pPr>
    <w:rPr>
      <w:rFonts w:ascii="Times New Roman" w:eastAsia="Times New Roman" w:hAnsi="Times New Roman"/>
      <w:sz w:val="24"/>
      <w:szCs w:val="20"/>
    </w:rPr>
  </w:style>
  <w:style w:type="paragraph" w:styleId="ListParagraph">
    <w:name w:val="List Paragraph"/>
    <w:basedOn w:val="Normal"/>
    <w:uiPriority w:val="99"/>
    <w:qFormat/>
    <w:rsid w:val="0001525E"/>
    <w:pPr>
      <w:ind w:left="720"/>
      <w:contextualSpacing/>
    </w:pPr>
  </w:style>
  <w:style w:type="paragraph" w:customStyle="1" w:styleId="Standard">
    <w:name w:val="Standard"/>
    <w:uiPriority w:val="99"/>
    <w:rsid w:val="00236411"/>
    <w:pPr>
      <w:widowControl w:val="0"/>
      <w:suppressAutoHyphens/>
      <w:autoSpaceDN w:val="0"/>
      <w:textAlignment w:val="baseline"/>
    </w:pPr>
    <w:rPr>
      <w:rFonts w:ascii="Arial" w:eastAsia="SimSun" w:hAnsi="Arial" w:cs="Mangal"/>
      <w:kern w:val="3"/>
      <w:sz w:val="24"/>
      <w:szCs w:val="24"/>
      <w:lang w:eastAsia="zh-CN" w:bidi="hi-IN"/>
    </w:rPr>
  </w:style>
  <w:style w:type="paragraph" w:styleId="Title">
    <w:name w:val="Title"/>
    <w:basedOn w:val="Standard"/>
    <w:next w:val="Textbody"/>
    <w:link w:val="TitleChar"/>
    <w:uiPriority w:val="99"/>
    <w:qFormat/>
    <w:rsid w:val="00236411"/>
    <w:pPr>
      <w:keepNext/>
      <w:spacing w:before="240" w:after="120"/>
    </w:pPr>
    <w:rPr>
      <w:rFonts w:eastAsia="Microsoft YaHei"/>
      <w:sz w:val="28"/>
      <w:szCs w:val="28"/>
    </w:rPr>
  </w:style>
  <w:style w:type="character" w:customStyle="1" w:styleId="TitleChar">
    <w:name w:val="Title Char"/>
    <w:basedOn w:val="DefaultParagraphFont"/>
    <w:link w:val="Title"/>
    <w:uiPriority w:val="99"/>
    <w:locked/>
    <w:rsid w:val="00236411"/>
    <w:rPr>
      <w:rFonts w:ascii="Arial" w:eastAsia="Microsoft YaHei" w:hAnsi="Arial"/>
      <w:kern w:val="3"/>
      <w:sz w:val="28"/>
      <w:lang w:eastAsia="zh-CN"/>
    </w:rPr>
  </w:style>
  <w:style w:type="paragraph" w:customStyle="1" w:styleId="Textbody">
    <w:name w:val="Text body"/>
    <w:basedOn w:val="Standard"/>
    <w:uiPriority w:val="99"/>
    <w:rsid w:val="00236411"/>
    <w:pPr>
      <w:spacing w:after="120"/>
    </w:pPr>
  </w:style>
  <w:style w:type="paragraph" w:styleId="Subtitle">
    <w:name w:val="Subtitle"/>
    <w:basedOn w:val="Title"/>
    <w:next w:val="Textbody"/>
    <w:link w:val="SubtitleChar"/>
    <w:uiPriority w:val="99"/>
    <w:qFormat/>
    <w:rsid w:val="00236411"/>
    <w:pPr>
      <w:jc w:val="center"/>
    </w:pPr>
    <w:rPr>
      <w:i/>
      <w:iCs/>
    </w:rPr>
  </w:style>
  <w:style w:type="character" w:customStyle="1" w:styleId="SubtitleChar">
    <w:name w:val="Subtitle Char"/>
    <w:basedOn w:val="DefaultParagraphFont"/>
    <w:link w:val="Subtitle"/>
    <w:uiPriority w:val="99"/>
    <w:locked/>
    <w:rsid w:val="00236411"/>
    <w:rPr>
      <w:rFonts w:ascii="Arial" w:eastAsia="Microsoft YaHei" w:hAnsi="Arial"/>
      <w:i/>
      <w:kern w:val="3"/>
      <w:sz w:val="28"/>
      <w:lang w:eastAsia="zh-CN"/>
    </w:rPr>
  </w:style>
  <w:style w:type="paragraph" w:styleId="List">
    <w:name w:val="List"/>
    <w:basedOn w:val="Textbody"/>
    <w:uiPriority w:val="99"/>
    <w:rsid w:val="00236411"/>
  </w:style>
  <w:style w:type="paragraph" w:customStyle="1" w:styleId="Caption1">
    <w:name w:val="Caption1"/>
    <w:basedOn w:val="Standard"/>
    <w:uiPriority w:val="99"/>
    <w:rsid w:val="00236411"/>
    <w:pPr>
      <w:suppressLineNumbers/>
      <w:spacing w:before="120" w:after="120"/>
    </w:pPr>
    <w:rPr>
      <w:i/>
      <w:iCs/>
    </w:rPr>
  </w:style>
  <w:style w:type="paragraph" w:customStyle="1" w:styleId="Index">
    <w:name w:val="Index"/>
    <w:basedOn w:val="Standard"/>
    <w:uiPriority w:val="99"/>
    <w:rsid w:val="00236411"/>
    <w:pPr>
      <w:suppressLineNumbers/>
    </w:pPr>
  </w:style>
  <w:style w:type="paragraph" w:customStyle="1" w:styleId="TableContents">
    <w:name w:val="Table Contents"/>
    <w:basedOn w:val="Standard"/>
    <w:uiPriority w:val="99"/>
    <w:rsid w:val="00236411"/>
    <w:pPr>
      <w:suppressLineNumbers/>
    </w:pPr>
  </w:style>
  <w:style w:type="paragraph" w:customStyle="1" w:styleId="TableHeading">
    <w:name w:val="Table Heading"/>
    <w:basedOn w:val="TableContents"/>
    <w:uiPriority w:val="99"/>
    <w:rsid w:val="00236411"/>
    <w:pPr>
      <w:jc w:val="center"/>
    </w:pPr>
    <w:rPr>
      <w:b/>
      <w:bCs/>
    </w:rPr>
  </w:style>
  <w:style w:type="character" w:customStyle="1" w:styleId="NumberingSymbols">
    <w:name w:val="Numbering Symbols"/>
    <w:uiPriority w:val="99"/>
    <w:rsid w:val="00236411"/>
  </w:style>
  <w:style w:type="character" w:customStyle="1" w:styleId="BalloonTextChar">
    <w:name w:val="Balloon Text Char"/>
    <w:link w:val="BalloonText"/>
    <w:uiPriority w:val="99"/>
    <w:semiHidden/>
    <w:locked/>
    <w:rsid w:val="00236411"/>
    <w:rPr>
      <w:rFonts w:ascii="Tahoma" w:eastAsia="SimSun" w:hAnsi="Tahoma"/>
      <w:kern w:val="3"/>
      <w:sz w:val="16"/>
      <w:lang w:eastAsia="zh-CN"/>
    </w:rPr>
  </w:style>
  <w:style w:type="paragraph" w:styleId="BalloonText">
    <w:name w:val="Balloon Text"/>
    <w:basedOn w:val="Normal"/>
    <w:link w:val="BalloonTextChar"/>
    <w:uiPriority w:val="99"/>
    <w:semiHidden/>
    <w:rsid w:val="00236411"/>
    <w:pPr>
      <w:widowControl w:val="0"/>
      <w:suppressAutoHyphens/>
      <w:autoSpaceDN w:val="0"/>
      <w:spacing w:after="0" w:line="240" w:lineRule="auto"/>
      <w:textAlignment w:val="baseline"/>
    </w:pPr>
    <w:rPr>
      <w:rFonts w:ascii="Tahoma" w:hAnsi="Tahoma" w:cs="Times New Roman"/>
      <w:kern w:val="3"/>
      <w:sz w:val="16"/>
      <w:szCs w:val="20"/>
      <w:lang w:eastAsia="zh-CN"/>
    </w:rPr>
  </w:style>
  <w:style w:type="character" w:customStyle="1" w:styleId="BalloonTextChar1">
    <w:name w:val="Balloon Text Char1"/>
    <w:basedOn w:val="DefaultParagraphFont"/>
    <w:link w:val="BalloonText"/>
    <w:uiPriority w:val="99"/>
    <w:semiHidden/>
    <w:locked/>
    <w:rsid w:val="00CC31F4"/>
    <w:rPr>
      <w:rFonts w:ascii="Times New Roman" w:eastAsia="SimSun" w:hAnsi="Times New Roman"/>
      <w:sz w:val="2"/>
      <w:lang w:eastAsia="en-US"/>
    </w:rPr>
  </w:style>
  <w:style w:type="character" w:customStyle="1" w:styleId="10">
    <w:name w:val="Текст выноски Знак1"/>
    <w:uiPriority w:val="99"/>
    <w:semiHidden/>
    <w:rsid w:val="00236411"/>
    <w:rPr>
      <w:rFonts w:ascii="Tahoma" w:eastAsia="SimSun" w:hAnsi="Tahoma"/>
      <w:sz w:val="16"/>
    </w:rPr>
  </w:style>
  <w:style w:type="paragraph" w:styleId="BodyText">
    <w:name w:val="Body Text"/>
    <w:basedOn w:val="Normal"/>
    <w:link w:val="BodyTextChar"/>
    <w:uiPriority w:val="99"/>
    <w:rsid w:val="00236411"/>
    <w:pPr>
      <w:widowControl w:val="0"/>
      <w:autoSpaceDE w:val="0"/>
      <w:autoSpaceDN w:val="0"/>
      <w:adjustRightInd w:val="0"/>
      <w:spacing w:after="0" w:line="240" w:lineRule="auto"/>
      <w:jc w:val="both"/>
    </w:pPr>
    <w:rPr>
      <w:rFonts w:ascii="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236411"/>
    <w:rPr>
      <w:rFonts w:ascii="Times New Roman" w:eastAsia="SimSun" w:hAnsi="Times New Roman"/>
      <w:sz w:val="28"/>
      <w:lang w:eastAsia="ru-RU"/>
    </w:rPr>
  </w:style>
  <w:style w:type="paragraph" w:styleId="BodyTextIndent2">
    <w:name w:val="Body Text Indent 2"/>
    <w:basedOn w:val="Normal"/>
    <w:link w:val="BodyTextIndent2Char"/>
    <w:uiPriority w:val="99"/>
    <w:rsid w:val="00236411"/>
    <w:pPr>
      <w:widowControl w:val="0"/>
      <w:autoSpaceDE w:val="0"/>
      <w:autoSpaceDN w:val="0"/>
      <w:adjustRightInd w:val="0"/>
      <w:spacing w:after="0" w:line="240" w:lineRule="auto"/>
      <w:ind w:firstLine="540"/>
      <w:jc w:val="both"/>
    </w:pPr>
    <w:rPr>
      <w:rFonts w:ascii="Times New Roman" w:hAnsi="Times New Roman" w:cs="Times New Roman"/>
      <w:sz w:val="28"/>
      <w:szCs w:val="28"/>
      <w:lang w:eastAsia="ru-RU"/>
    </w:rPr>
  </w:style>
  <w:style w:type="character" w:customStyle="1" w:styleId="BodyTextIndent2Char">
    <w:name w:val="Body Text Indent 2 Char"/>
    <w:basedOn w:val="DefaultParagraphFont"/>
    <w:link w:val="BodyTextIndent2"/>
    <w:uiPriority w:val="99"/>
    <w:locked/>
    <w:rsid w:val="00236411"/>
    <w:rPr>
      <w:rFonts w:ascii="Times New Roman" w:eastAsia="SimSun" w:hAnsi="Times New Roman"/>
      <w:sz w:val="28"/>
      <w:lang w:eastAsia="ru-RU"/>
    </w:rPr>
  </w:style>
  <w:style w:type="paragraph" w:customStyle="1" w:styleId="ConsPlusNormal">
    <w:name w:val="ConsPlusNormal"/>
    <w:uiPriority w:val="99"/>
    <w:rsid w:val="00236411"/>
    <w:pPr>
      <w:widowControl w:val="0"/>
      <w:autoSpaceDE w:val="0"/>
      <w:autoSpaceDN w:val="0"/>
      <w:adjustRightInd w:val="0"/>
      <w:ind w:firstLine="720"/>
    </w:pPr>
    <w:rPr>
      <w:rFonts w:ascii="Arial" w:eastAsia="SimSun" w:hAnsi="Arial" w:cs="Arial"/>
      <w:sz w:val="20"/>
      <w:szCs w:val="20"/>
    </w:rPr>
  </w:style>
  <w:style w:type="paragraph" w:styleId="PlainText">
    <w:name w:val="Plain Text"/>
    <w:basedOn w:val="Normal"/>
    <w:link w:val="PlainTextChar"/>
    <w:uiPriority w:val="99"/>
    <w:rsid w:val="00236411"/>
    <w:pPr>
      <w:spacing w:after="0" w:line="240" w:lineRule="auto"/>
    </w:pPr>
    <w:rPr>
      <w:rFonts w:ascii="Courier New" w:hAnsi="Courier New" w:cs="Times New Roman"/>
      <w:sz w:val="20"/>
      <w:szCs w:val="20"/>
      <w:lang w:eastAsia="ru-RU"/>
    </w:rPr>
  </w:style>
  <w:style w:type="character" w:customStyle="1" w:styleId="PlainTextChar">
    <w:name w:val="Plain Text Char"/>
    <w:basedOn w:val="DefaultParagraphFont"/>
    <w:link w:val="PlainText"/>
    <w:uiPriority w:val="99"/>
    <w:locked/>
    <w:rsid w:val="00236411"/>
    <w:rPr>
      <w:rFonts w:ascii="Courier New" w:eastAsia="SimSun" w:hAnsi="Courier New"/>
      <w:sz w:val="20"/>
      <w:lang w:eastAsia="ru-RU"/>
    </w:rPr>
  </w:style>
  <w:style w:type="paragraph" w:customStyle="1" w:styleId="ConsNormal">
    <w:name w:val="ConsNormal"/>
    <w:uiPriority w:val="99"/>
    <w:rsid w:val="00236411"/>
    <w:pPr>
      <w:widowControl w:val="0"/>
      <w:autoSpaceDE w:val="0"/>
      <w:autoSpaceDN w:val="0"/>
      <w:adjustRightInd w:val="0"/>
      <w:ind w:firstLine="720"/>
    </w:pPr>
    <w:rPr>
      <w:rFonts w:ascii="Arial" w:eastAsia="SimSun" w:hAnsi="Arial"/>
      <w:sz w:val="20"/>
      <w:szCs w:val="20"/>
      <w:lang w:eastAsia="ko-KR"/>
    </w:rPr>
  </w:style>
  <w:style w:type="paragraph" w:customStyle="1" w:styleId="a">
    <w:name w:val="Марк"/>
    <w:basedOn w:val="Normal"/>
    <w:uiPriority w:val="99"/>
    <w:rsid w:val="00236411"/>
    <w:pPr>
      <w:tabs>
        <w:tab w:val="num" w:pos="1440"/>
      </w:tabs>
      <w:spacing w:after="0" w:line="360" w:lineRule="auto"/>
      <w:ind w:left="1440" w:hanging="360"/>
      <w:jc w:val="both"/>
    </w:pPr>
    <w:rPr>
      <w:rFonts w:ascii="Times New Roman" w:hAnsi="Times New Roman" w:cs="Times New Roman"/>
      <w:sz w:val="24"/>
      <w:szCs w:val="20"/>
      <w:lang w:eastAsia="ko-KR"/>
    </w:rPr>
  </w:style>
  <w:style w:type="paragraph" w:customStyle="1" w:styleId="11">
    <w:name w:val="Текст1"/>
    <w:basedOn w:val="Normal"/>
    <w:uiPriority w:val="99"/>
    <w:rsid w:val="00236411"/>
    <w:pPr>
      <w:widowControl w:val="0"/>
      <w:overflowPunct w:val="0"/>
      <w:autoSpaceDE w:val="0"/>
      <w:autoSpaceDN w:val="0"/>
      <w:adjustRightInd w:val="0"/>
      <w:spacing w:after="0" w:line="240" w:lineRule="auto"/>
      <w:ind w:firstLine="709"/>
      <w:jc w:val="both"/>
    </w:pPr>
    <w:rPr>
      <w:rFonts w:ascii="Courier New" w:hAnsi="Courier New" w:cs="Times New Roman"/>
      <w:sz w:val="20"/>
      <w:szCs w:val="20"/>
      <w:lang w:eastAsia="ko-KR"/>
    </w:rPr>
  </w:style>
  <w:style w:type="paragraph" w:styleId="Header">
    <w:name w:val="header"/>
    <w:basedOn w:val="Normal"/>
    <w:link w:val="HeaderChar"/>
    <w:uiPriority w:val="99"/>
    <w:rsid w:val="00236411"/>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236411"/>
    <w:rPr>
      <w:rFonts w:ascii="Times New Roman" w:eastAsia="SimSun" w:hAnsi="Times New Roman"/>
      <w:sz w:val="24"/>
      <w:lang w:eastAsia="ru-RU"/>
    </w:rPr>
  </w:style>
  <w:style w:type="character" w:styleId="PageNumber">
    <w:name w:val="page number"/>
    <w:basedOn w:val="DefaultParagraphFont"/>
    <w:uiPriority w:val="99"/>
    <w:rsid w:val="00236411"/>
    <w:rPr>
      <w:rFonts w:cs="Times New Roman"/>
    </w:rPr>
  </w:style>
  <w:style w:type="paragraph" w:customStyle="1" w:styleId="ConsPlusTitle">
    <w:name w:val="ConsPlusTitle"/>
    <w:uiPriority w:val="99"/>
    <w:rsid w:val="00236411"/>
    <w:pPr>
      <w:widowControl w:val="0"/>
      <w:autoSpaceDE w:val="0"/>
      <w:autoSpaceDN w:val="0"/>
      <w:adjustRightInd w:val="0"/>
    </w:pPr>
    <w:rPr>
      <w:rFonts w:ascii="Arial" w:eastAsia="SimSun" w:hAnsi="Arial" w:cs="Arial"/>
      <w:b/>
      <w:bCs/>
      <w:sz w:val="20"/>
      <w:szCs w:val="20"/>
    </w:rPr>
  </w:style>
  <w:style w:type="paragraph" w:customStyle="1" w:styleId="ConsPlusNonformat">
    <w:name w:val="ConsPlusNonformat"/>
    <w:uiPriority w:val="99"/>
    <w:rsid w:val="00236411"/>
    <w:pPr>
      <w:widowControl w:val="0"/>
      <w:autoSpaceDE w:val="0"/>
      <w:autoSpaceDN w:val="0"/>
      <w:adjustRightInd w:val="0"/>
    </w:pPr>
    <w:rPr>
      <w:rFonts w:ascii="Courier New" w:eastAsia="SimSun" w:hAnsi="Courier New" w:cs="Courier New"/>
      <w:sz w:val="20"/>
      <w:szCs w:val="20"/>
    </w:rPr>
  </w:style>
  <w:style w:type="paragraph" w:styleId="BodyTextIndent">
    <w:name w:val="Body Text Indent"/>
    <w:basedOn w:val="Normal"/>
    <w:link w:val="BodyTextIndentChar"/>
    <w:uiPriority w:val="99"/>
    <w:rsid w:val="00236411"/>
    <w:pPr>
      <w:widowControl w:val="0"/>
      <w:autoSpaceDE w:val="0"/>
      <w:autoSpaceDN w:val="0"/>
      <w:adjustRightInd w:val="0"/>
      <w:spacing w:after="0" w:line="240" w:lineRule="auto"/>
      <w:ind w:firstLine="708"/>
      <w:jc w:val="both"/>
    </w:pPr>
    <w:rPr>
      <w:rFonts w:ascii="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236411"/>
    <w:rPr>
      <w:rFonts w:ascii="Times New Roman" w:eastAsia="SimSun" w:hAnsi="Times New Roman"/>
      <w:sz w:val="28"/>
      <w:lang w:eastAsia="ru-RU"/>
    </w:rPr>
  </w:style>
  <w:style w:type="paragraph" w:styleId="BlockText">
    <w:name w:val="Block Text"/>
    <w:basedOn w:val="Normal"/>
    <w:uiPriority w:val="99"/>
    <w:rsid w:val="00236411"/>
    <w:pPr>
      <w:widowControl w:val="0"/>
      <w:shd w:val="clear" w:color="auto" w:fill="FFFFFF"/>
      <w:autoSpaceDE w:val="0"/>
      <w:autoSpaceDN w:val="0"/>
      <w:adjustRightInd w:val="0"/>
      <w:spacing w:after="0" w:line="317" w:lineRule="exact"/>
      <w:ind w:left="1973" w:right="1613" w:firstLine="850"/>
      <w:jc w:val="center"/>
    </w:pPr>
    <w:rPr>
      <w:rFonts w:ascii="Times New Roman" w:hAnsi="Times New Roman" w:cs="Times New Roman"/>
      <w:b/>
      <w:bCs/>
      <w:color w:val="000000"/>
      <w:spacing w:val="2"/>
      <w:sz w:val="30"/>
      <w:szCs w:val="30"/>
      <w:lang w:eastAsia="ru-RU"/>
    </w:rPr>
  </w:style>
  <w:style w:type="paragraph" w:customStyle="1" w:styleId="ConsNonformat">
    <w:name w:val="ConsNonformat"/>
    <w:uiPriority w:val="99"/>
    <w:rsid w:val="00236411"/>
    <w:pPr>
      <w:widowControl w:val="0"/>
      <w:autoSpaceDE w:val="0"/>
      <w:autoSpaceDN w:val="0"/>
      <w:adjustRightInd w:val="0"/>
    </w:pPr>
    <w:rPr>
      <w:rFonts w:ascii="Courier New" w:eastAsia="SimSun" w:hAnsi="Courier New" w:cs="Courier New"/>
      <w:sz w:val="20"/>
      <w:szCs w:val="20"/>
      <w:lang w:eastAsia="ko-KR"/>
    </w:rPr>
  </w:style>
  <w:style w:type="paragraph" w:customStyle="1" w:styleId="ConsCell">
    <w:name w:val="ConsCell"/>
    <w:uiPriority w:val="99"/>
    <w:rsid w:val="00236411"/>
    <w:pPr>
      <w:widowControl w:val="0"/>
      <w:autoSpaceDE w:val="0"/>
      <w:autoSpaceDN w:val="0"/>
      <w:adjustRightInd w:val="0"/>
    </w:pPr>
    <w:rPr>
      <w:rFonts w:ascii="Arial" w:eastAsia="SimSun" w:hAnsi="Arial" w:cs="Arial"/>
      <w:sz w:val="20"/>
      <w:szCs w:val="20"/>
      <w:lang w:eastAsia="ko-KR"/>
    </w:rPr>
  </w:style>
  <w:style w:type="paragraph" w:styleId="Footer">
    <w:name w:val="footer"/>
    <w:basedOn w:val="Normal"/>
    <w:link w:val="FooterChar"/>
    <w:uiPriority w:val="99"/>
    <w:rsid w:val="00236411"/>
    <w:pPr>
      <w:widowControl w:val="0"/>
      <w:tabs>
        <w:tab w:val="center" w:pos="4677"/>
        <w:tab w:val="right" w:pos="9355"/>
      </w:tabs>
      <w:suppressAutoHyphens/>
      <w:autoSpaceDN w:val="0"/>
      <w:spacing w:after="0" w:line="240" w:lineRule="auto"/>
      <w:textAlignment w:val="baseline"/>
    </w:pPr>
    <w:rPr>
      <w:rFonts w:ascii="Arial" w:hAnsi="Arial" w:cs="Mangal"/>
      <w:kern w:val="3"/>
      <w:sz w:val="21"/>
      <w:szCs w:val="21"/>
      <w:lang w:eastAsia="zh-CN" w:bidi="hi-IN"/>
    </w:rPr>
  </w:style>
  <w:style w:type="character" w:customStyle="1" w:styleId="FooterChar">
    <w:name w:val="Footer Char"/>
    <w:basedOn w:val="DefaultParagraphFont"/>
    <w:link w:val="Footer"/>
    <w:uiPriority w:val="99"/>
    <w:locked/>
    <w:rsid w:val="00236411"/>
    <w:rPr>
      <w:rFonts w:ascii="Arial" w:eastAsia="SimSun" w:hAnsi="Arial"/>
      <w:kern w:val="3"/>
      <w:sz w:val="21"/>
      <w:lang w:eastAsia="zh-CN"/>
    </w:rPr>
  </w:style>
  <w:style w:type="paragraph" w:customStyle="1" w:styleId="Style13">
    <w:name w:val="Style13"/>
    <w:basedOn w:val="Normal"/>
    <w:uiPriority w:val="99"/>
    <w:rsid w:val="00236411"/>
    <w:pPr>
      <w:widowControl w:val="0"/>
      <w:autoSpaceDE w:val="0"/>
      <w:autoSpaceDN w:val="0"/>
      <w:adjustRightInd w:val="0"/>
      <w:spacing w:after="0" w:line="229" w:lineRule="exact"/>
      <w:jc w:val="right"/>
    </w:pPr>
    <w:rPr>
      <w:rFonts w:ascii="Times New Roman" w:hAnsi="Times New Roman" w:cs="Times New Roman"/>
      <w:sz w:val="24"/>
      <w:szCs w:val="24"/>
      <w:lang w:eastAsia="ru-RU"/>
    </w:rPr>
  </w:style>
  <w:style w:type="paragraph" w:customStyle="1" w:styleId="Style15">
    <w:name w:val="Style15"/>
    <w:basedOn w:val="Normal"/>
    <w:uiPriority w:val="99"/>
    <w:rsid w:val="00236411"/>
    <w:pPr>
      <w:widowControl w:val="0"/>
      <w:autoSpaceDE w:val="0"/>
      <w:autoSpaceDN w:val="0"/>
      <w:adjustRightInd w:val="0"/>
      <w:spacing w:after="0" w:line="278" w:lineRule="exact"/>
      <w:jc w:val="center"/>
    </w:pPr>
    <w:rPr>
      <w:rFonts w:ascii="Times New Roman" w:hAnsi="Times New Roman" w:cs="Times New Roman"/>
      <w:sz w:val="24"/>
      <w:szCs w:val="24"/>
      <w:lang w:eastAsia="ru-RU"/>
    </w:rPr>
  </w:style>
  <w:style w:type="character" w:customStyle="1" w:styleId="FontStyle28">
    <w:name w:val="Font Style28"/>
    <w:uiPriority w:val="99"/>
    <w:rsid w:val="00236411"/>
    <w:rPr>
      <w:rFonts w:ascii="Times New Roman" w:hAnsi="Times New Roman"/>
      <w:b/>
      <w:sz w:val="18"/>
    </w:rPr>
  </w:style>
  <w:style w:type="character" w:customStyle="1" w:styleId="FontStyle29">
    <w:name w:val="Font Style29"/>
    <w:uiPriority w:val="99"/>
    <w:rsid w:val="00236411"/>
    <w:rPr>
      <w:rFonts w:ascii="Times New Roman" w:hAnsi="Times New Roman"/>
      <w:b/>
      <w:sz w:val="22"/>
    </w:rPr>
  </w:style>
  <w:style w:type="character" w:customStyle="1" w:styleId="FontStyle30">
    <w:name w:val="Font Style30"/>
    <w:uiPriority w:val="99"/>
    <w:rsid w:val="00236411"/>
    <w:rPr>
      <w:rFonts w:ascii="Times New Roman" w:hAnsi="Times New Roman"/>
      <w:sz w:val="22"/>
    </w:rPr>
  </w:style>
  <w:style w:type="character" w:customStyle="1" w:styleId="a0">
    <w:name w:val="Гипертекстовая ссылка"/>
    <w:uiPriority w:val="99"/>
    <w:rsid w:val="00236411"/>
    <w:rPr>
      <w:b/>
      <w:color w:val="106BBE"/>
    </w:rPr>
  </w:style>
  <w:style w:type="paragraph" w:customStyle="1" w:styleId="WW-">
    <w:name w:val="WW-Базовый"/>
    <w:uiPriority w:val="99"/>
    <w:rsid w:val="00236411"/>
    <w:pPr>
      <w:widowControl w:val="0"/>
      <w:tabs>
        <w:tab w:val="left" w:pos="709"/>
      </w:tabs>
      <w:suppressAutoHyphens/>
    </w:pPr>
    <w:rPr>
      <w:rFonts w:ascii="Arial" w:eastAsia="Arial Unicode MS" w:hAnsi="Arial" w:cs="Mangal"/>
      <w:sz w:val="20"/>
      <w:szCs w:val="24"/>
      <w:lang w:eastAsia="hi-IN" w:bidi="hi-IN"/>
    </w:rPr>
  </w:style>
  <w:style w:type="paragraph" w:customStyle="1" w:styleId="consplusnormalcxspmiddle">
    <w:name w:val="consplusnormalcxspmiddle"/>
    <w:basedOn w:val="WW-"/>
    <w:uiPriority w:val="99"/>
    <w:rsid w:val="00236411"/>
    <w:pPr>
      <w:spacing w:before="280" w:after="280"/>
    </w:pPr>
    <w:rPr>
      <w:sz w:val="24"/>
    </w:rPr>
  </w:style>
  <w:style w:type="character" w:styleId="Emphasis">
    <w:name w:val="Emphasis"/>
    <w:basedOn w:val="DefaultParagraphFont"/>
    <w:uiPriority w:val="99"/>
    <w:qFormat/>
    <w:rsid w:val="00236411"/>
    <w:rPr>
      <w:rFonts w:cs="Times New Roman"/>
      <w:i/>
    </w:rPr>
  </w:style>
  <w:style w:type="paragraph" w:customStyle="1" w:styleId="2">
    <w:name w:val="Текст2"/>
    <w:basedOn w:val="WW-"/>
    <w:uiPriority w:val="99"/>
    <w:rsid w:val="00236411"/>
    <w:rPr>
      <w:rFonts w:ascii="Courier New" w:hAnsi="Courier New" w:cs="Courier New"/>
    </w:rPr>
  </w:style>
  <w:style w:type="paragraph" w:customStyle="1" w:styleId="a1">
    <w:name w:val="......."/>
    <w:basedOn w:val="WW-"/>
    <w:next w:val="WW-"/>
    <w:uiPriority w:val="99"/>
    <w:rsid w:val="00236411"/>
    <w:pPr>
      <w:autoSpaceDE w:val="0"/>
    </w:pPr>
    <w:rPr>
      <w:sz w:val="24"/>
    </w:rPr>
  </w:style>
  <w:style w:type="paragraph" w:customStyle="1" w:styleId="21">
    <w:name w:val="Основной текст с отступом 21"/>
    <w:basedOn w:val="WW-"/>
    <w:uiPriority w:val="99"/>
    <w:rsid w:val="00236411"/>
    <w:pPr>
      <w:spacing w:after="120" w:line="480" w:lineRule="atLeast"/>
      <w:ind w:left="283"/>
    </w:pPr>
  </w:style>
  <w:style w:type="character" w:customStyle="1" w:styleId="a2">
    <w:name w:val="Основной текст_"/>
    <w:link w:val="12"/>
    <w:uiPriority w:val="99"/>
    <w:locked/>
    <w:rsid w:val="00236411"/>
    <w:rPr>
      <w:rFonts w:ascii="Times New Roman" w:hAnsi="Times New Roman"/>
      <w:spacing w:val="1"/>
      <w:sz w:val="17"/>
      <w:shd w:val="clear" w:color="auto" w:fill="FFFFFF"/>
    </w:rPr>
  </w:style>
  <w:style w:type="paragraph" w:customStyle="1" w:styleId="12">
    <w:name w:val="Основной текст1"/>
    <w:basedOn w:val="Normal"/>
    <w:link w:val="a2"/>
    <w:uiPriority w:val="99"/>
    <w:rsid w:val="00236411"/>
    <w:pPr>
      <w:widowControl w:val="0"/>
      <w:shd w:val="clear" w:color="auto" w:fill="FFFFFF"/>
      <w:spacing w:before="300" w:after="300" w:line="240" w:lineRule="atLeast"/>
      <w:jc w:val="center"/>
    </w:pPr>
    <w:rPr>
      <w:rFonts w:ascii="Times New Roman" w:eastAsia="Calibri" w:hAnsi="Times New Roman" w:cs="Times New Roman"/>
      <w:spacing w:val="1"/>
      <w:sz w:val="17"/>
      <w:szCs w:val="20"/>
      <w:lang w:eastAsia="ru-RU"/>
    </w:rPr>
  </w:style>
  <w:style w:type="character" w:customStyle="1" w:styleId="a3">
    <w:name w:val="Цветовое выделение"/>
    <w:uiPriority w:val="99"/>
    <w:rsid w:val="00236411"/>
    <w:rPr>
      <w:b/>
      <w:color w:val="26282F"/>
    </w:rPr>
  </w:style>
  <w:style w:type="paragraph" w:customStyle="1" w:styleId="a4">
    <w:name w:val="Нормальный (таблица)"/>
    <w:basedOn w:val="Normal"/>
    <w:next w:val="Normal"/>
    <w:uiPriority w:val="99"/>
    <w:rsid w:val="0023641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5">
    <w:name w:val="Прижатый влево"/>
    <w:basedOn w:val="Normal"/>
    <w:next w:val="Normal"/>
    <w:uiPriority w:val="99"/>
    <w:rsid w:val="0023641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NormalWeb">
    <w:name w:val="Normal (Web)"/>
    <w:basedOn w:val="Normal"/>
    <w:uiPriority w:val="99"/>
    <w:rsid w:val="0023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Знак"/>
    <w:link w:val="22"/>
    <w:uiPriority w:val="99"/>
    <w:locked/>
    <w:rsid w:val="00236411"/>
    <w:rPr>
      <w:sz w:val="24"/>
      <w:shd w:val="clear" w:color="auto" w:fill="FFFFFF"/>
    </w:rPr>
  </w:style>
  <w:style w:type="paragraph" w:customStyle="1" w:styleId="22">
    <w:name w:val="Основной текст (2)_"/>
    <w:basedOn w:val="Normal"/>
    <w:link w:val="20"/>
    <w:uiPriority w:val="99"/>
    <w:rsid w:val="00236411"/>
    <w:pPr>
      <w:shd w:val="clear" w:color="auto" w:fill="FFFFFF"/>
      <w:spacing w:after="0" w:line="274" w:lineRule="exact"/>
      <w:ind w:hanging="960"/>
      <w:jc w:val="center"/>
    </w:pPr>
    <w:rPr>
      <w:rFonts w:eastAsia="Calibri" w:cs="Times New Roman"/>
      <w:sz w:val="24"/>
      <w:szCs w:val="20"/>
      <w:shd w:val="clear" w:color="auto" w:fill="FFFFFF"/>
      <w:lang w:eastAsia="ru-RU"/>
    </w:rPr>
  </w:style>
  <w:style w:type="character" w:customStyle="1" w:styleId="apple-converted-space">
    <w:name w:val="apple-converted-space"/>
    <w:uiPriority w:val="99"/>
    <w:rsid w:val="00236411"/>
  </w:style>
  <w:style w:type="paragraph" w:styleId="NoSpacing">
    <w:name w:val="No Spacing"/>
    <w:uiPriority w:val="99"/>
    <w:qFormat/>
    <w:rsid w:val="00236411"/>
    <w:rPr>
      <w:rFonts w:eastAsia="Times New Roman"/>
    </w:rPr>
  </w:style>
  <w:style w:type="paragraph" w:customStyle="1" w:styleId="a6">
    <w:name w:val="Левая подпись"/>
    <w:basedOn w:val="1"/>
    <w:uiPriority w:val="99"/>
    <w:rsid w:val="00236411"/>
    <w:pPr>
      <w:spacing w:after="0"/>
      <w:ind w:right="6521" w:firstLine="0"/>
      <w:jc w:val="left"/>
    </w:pPr>
  </w:style>
  <w:style w:type="paragraph" w:customStyle="1" w:styleId="23">
    <w:name w:val="Обычный2"/>
    <w:uiPriority w:val="99"/>
    <w:rsid w:val="00236411"/>
    <w:pPr>
      <w:snapToGrid w:val="0"/>
      <w:spacing w:after="120"/>
      <w:ind w:firstLine="709"/>
      <w:jc w:val="both"/>
    </w:pPr>
    <w:rPr>
      <w:rFonts w:ascii="Times New Roman" w:eastAsia="Times New Roman" w:hAnsi="Times New Roman"/>
      <w:sz w:val="24"/>
      <w:szCs w:val="20"/>
    </w:rPr>
  </w:style>
  <w:style w:type="character" w:customStyle="1" w:styleId="Normal0">
    <w:name w:val="Normal Знак Знак Знак"/>
    <w:link w:val="Normal1"/>
    <w:uiPriority w:val="99"/>
    <w:locked/>
    <w:rsid w:val="00236411"/>
    <w:rPr>
      <w:sz w:val="24"/>
      <w:lang w:val="ru-RU" w:eastAsia="ru-RU"/>
    </w:rPr>
  </w:style>
  <w:style w:type="paragraph" w:customStyle="1" w:styleId="Normal1">
    <w:name w:val="Normal Знак Знак"/>
    <w:link w:val="Normal0"/>
    <w:uiPriority w:val="99"/>
    <w:rsid w:val="00236411"/>
    <w:pPr>
      <w:snapToGrid w:val="0"/>
      <w:spacing w:after="120"/>
      <w:ind w:firstLine="709"/>
      <w:jc w:val="both"/>
    </w:pPr>
    <w:rPr>
      <w:sz w:val="24"/>
      <w:szCs w:val="24"/>
    </w:rPr>
  </w:style>
  <w:style w:type="paragraph" w:customStyle="1" w:styleId="3">
    <w:name w:val="Обычный3"/>
    <w:uiPriority w:val="99"/>
    <w:rsid w:val="00236411"/>
    <w:pPr>
      <w:snapToGrid w:val="0"/>
      <w:spacing w:after="120"/>
      <w:ind w:firstLine="709"/>
      <w:jc w:val="both"/>
    </w:pPr>
    <w:rPr>
      <w:rFonts w:ascii="Times New Roman" w:eastAsia="Times New Roman" w:hAnsi="Times New Roman"/>
      <w:sz w:val="24"/>
      <w:szCs w:val="24"/>
    </w:rPr>
  </w:style>
  <w:style w:type="character" w:customStyle="1" w:styleId="WW8Num1z0">
    <w:name w:val="WW8Num1z0"/>
    <w:uiPriority w:val="99"/>
    <w:rsid w:val="00236411"/>
    <w:rPr>
      <w:rFonts w:ascii="Times New Roman" w:hAnsi="Times New Roman"/>
    </w:rPr>
  </w:style>
  <w:style w:type="character" w:customStyle="1" w:styleId="WW8Num3z0">
    <w:name w:val="WW8Num3z0"/>
    <w:uiPriority w:val="99"/>
    <w:rsid w:val="00236411"/>
  </w:style>
  <w:style w:type="character" w:customStyle="1" w:styleId="WW8Num4z0">
    <w:name w:val="WW8Num4z0"/>
    <w:uiPriority w:val="99"/>
    <w:rsid w:val="00236411"/>
    <w:rPr>
      <w:color w:val="auto"/>
    </w:rPr>
  </w:style>
  <w:style w:type="character" w:customStyle="1" w:styleId="WW8Num5z0">
    <w:name w:val="WW8Num5z0"/>
    <w:uiPriority w:val="99"/>
    <w:rsid w:val="00236411"/>
    <w:rPr>
      <w:rFonts w:ascii="Symbol" w:hAnsi="Symbol"/>
    </w:rPr>
  </w:style>
  <w:style w:type="character" w:customStyle="1" w:styleId="WW8Num5z1">
    <w:name w:val="WW8Num5z1"/>
    <w:uiPriority w:val="99"/>
    <w:rsid w:val="00236411"/>
  </w:style>
  <w:style w:type="character" w:customStyle="1" w:styleId="24">
    <w:name w:val="Основной шрифт абзаца2"/>
    <w:uiPriority w:val="99"/>
    <w:rsid w:val="00236411"/>
  </w:style>
  <w:style w:type="character" w:customStyle="1" w:styleId="WW8Num2z0">
    <w:name w:val="WW8Num2z0"/>
    <w:uiPriority w:val="99"/>
    <w:rsid w:val="00236411"/>
  </w:style>
  <w:style w:type="character" w:customStyle="1" w:styleId="WW8Num6z0">
    <w:name w:val="WW8Num6z0"/>
    <w:uiPriority w:val="99"/>
    <w:rsid w:val="00236411"/>
    <w:rPr>
      <w:rFonts w:ascii="Times New Roman" w:hAnsi="Times New Roman"/>
    </w:rPr>
  </w:style>
  <w:style w:type="character" w:customStyle="1" w:styleId="WW8Num7z0">
    <w:name w:val="WW8Num7z0"/>
    <w:uiPriority w:val="99"/>
    <w:rsid w:val="00236411"/>
    <w:rPr>
      <w:rFonts w:ascii="Times New Roman" w:hAnsi="Times New Roman"/>
    </w:rPr>
  </w:style>
  <w:style w:type="character" w:customStyle="1" w:styleId="WW8Num7z1">
    <w:name w:val="WW8Num7z1"/>
    <w:uiPriority w:val="99"/>
    <w:rsid w:val="00236411"/>
  </w:style>
  <w:style w:type="character" w:customStyle="1" w:styleId="WW8Num8z0">
    <w:name w:val="WW8Num8z0"/>
    <w:uiPriority w:val="99"/>
    <w:rsid w:val="00236411"/>
    <w:rPr>
      <w:rFonts w:ascii="Symbol" w:hAnsi="Symbol"/>
    </w:rPr>
  </w:style>
  <w:style w:type="character" w:customStyle="1" w:styleId="WW8Num8z1">
    <w:name w:val="WW8Num8z1"/>
    <w:uiPriority w:val="99"/>
    <w:rsid w:val="00236411"/>
  </w:style>
  <w:style w:type="character" w:customStyle="1" w:styleId="13">
    <w:name w:val="Основной шрифт абзаца1"/>
    <w:uiPriority w:val="99"/>
    <w:rsid w:val="00236411"/>
  </w:style>
  <w:style w:type="character" w:customStyle="1" w:styleId="a7">
    <w:name w:val="Знак Знак"/>
    <w:uiPriority w:val="99"/>
    <w:rsid w:val="00236411"/>
    <w:rPr>
      <w:rFonts w:ascii="Cambria" w:hAnsi="Cambria"/>
      <w:b/>
      <w:sz w:val="32"/>
      <w:lang w:val="ru-RU" w:eastAsia="ar-SA" w:bidi="ar-SA"/>
    </w:rPr>
  </w:style>
  <w:style w:type="character" w:customStyle="1" w:styleId="1TimesNewRoman14">
    <w:name w:val="Стиль Заголовок 1 + Times New Roman 14 пт не полужирный Авто Знак"/>
    <w:uiPriority w:val="99"/>
    <w:rsid w:val="00236411"/>
    <w:rPr>
      <w:rFonts w:ascii="Cambria" w:hAnsi="Cambria"/>
      <w:b/>
      <w:sz w:val="32"/>
      <w:lang w:val="ru-RU" w:eastAsia="ar-SA" w:bidi="ar-SA"/>
    </w:rPr>
  </w:style>
  <w:style w:type="paragraph" w:customStyle="1" w:styleId="14">
    <w:name w:val="Заголовок1"/>
    <w:basedOn w:val="WW-"/>
    <w:next w:val="BodyText"/>
    <w:uiPriority w:val="99"/>
    <w:rsid w:val="00236411"/>
    <w:pPr>
      <w:keepNext/>
      <w:spacing w:before="240" w:after="120"/>
    </w:pPr>
    <w:rPr>
      <w:sz w:val="28"/>
      <w:szCs w:val="28"/>
    </w:rPr>
  </w:style>
  <w:style w:type="paragraph" w:customStyle="1" w:styleId="25">
    <w:name w:val="Название2"/>
    <w:basedOn w:val="Normal"/>
    <w:uiPriority w:val="99"/>
    <w:rsid w:val="0023641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6">
    <w:name w:val="Указатель2"/>
    <w:basedOn w:val="Normal"/>
    <w:uiPriority w:val="99"/>
    <w:rsid w:val="00236411"/>
    <w:pPr>
      <w:suppressLineNumbers/>
      <w:suppressAutoHyphens/>
      <w:spacing w:after="0" w:line="240" w:lineRule="auto"/>
    </w:pPr>
    <w:rPr>
      <w:rFonts w:ascii="Arial" w:eastAsia="Times New Roman" w:hAnsi="Arial" w:cs="Mangal"/>
      <w:lang w:eastAsia="ar-SA"/>
    </w:rPr>
  </w:style>
  <w:style w:type="paragraph" w:customStyle="1" w:styleId="15">
    <w:name w:val="Название1"/>
    <w:basedOn w:val="Normal"/>
    <w:uiPriority w:val="99"/>
    <w:rsid w:val="0023641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Normal"/>
    <w:uiPriority w:val="99"/>
    <w:rsid w:val="00236411"/>
    <w:pPr>
      <w:suppressLineNumbers/>
      <w:suppressAutoHyphens/>
      <w:spacing w:after="0" w:line="240" w:lineRule="auto"/>
    </w:pPr>
    <w:rPr>
      <w:rFonts w:ascii="Arial" w:eastAsia="Times New Roman" w:hAnsi="Arial" w:cs="Tahoma"/>
      <w:lang w:eastAsia="ar-SA"/>
    </w:rPr>
  </w:style>
  <w:style w:type="paragraph" w:styleId="Index1">
    <w:name w:val="index 1"/>
    <w:basedOn w:val="Normal"/>
    <w:next w:val="Normal"/>
    <w:uiPriority w:val="99"/>
    <w:rsid w:val="00236411"/>
    <w:pPr>
      <w:suppressAutoHyphens/>
      <w:spacing w:after="0" w:line="240" w:lineRule="auto"/>
      <w:ind w:left="220" w:hanging="220"/>
    </w:pPr>
    <w:rPr>
      <w:rFonts w:eastAsia="Times New Roman"/>
      <w:lang w:eastAsia="ar-SA"/>
    </w:rPr>
  </w:style>
  <w:style w:type="paragraph" w:styleId="IndexHeading">
    <w:name w:val="index heading"/>
    <w:basedOn w:val="WW-"/>
    <w:uiPriority w:val="99"/>
    <w:rsid w:val="00236411"/>
    <w:pPr>
      <w:suppressLineNumbers/>
    </w:pPr>
  </w:style>
  <w:style w:type="paragraph" w:customStyle="1" w:styleId="a8">
    <w:name w:val="Содержимое таблицы"/>
    <w:basedOn w:val="Normal"/>
    <w:uiPriority w:val="99"/>
    <w:rsid w:val="00236411"/>
    <w:pPr>
      <w:suppressLineNumbers/>
      <w:suppressAutoHyphens/>
      <w:spacing w:after="0" w:line="240" w:lineRule="auto"/>
    </w:pPr>
    <w:rPr>
      <w:rFonts w:eastAsia="Times New Roman"/>
      <w:lang w:eastAsia="ar-SA"/>
    </w:rPr>
  </w:style>
  <w:style w:type="paragraph" w:customStyle="1" w:styleId="a9">
    <w:name w:val="Заголовок таблицы"/>
    <w:basedOn w:val="a8"/>
    <w:uiPriority w:val="99"/>
    <w:rsid w:val="00236411"/>
    <w:pPr>
      <w:jc w:val="center"/>
    </w:pPr>
    <w:rPr>
      <w:b/>
      <w:bCs/>
    </w:rPr>
  </w:style>
  <w:style w:type="paragraph" w:customStyle="1" w:styleId="aa">
    <w:name w:val="Комментарий"/>
    <w:basedOn w:val="Normal"/>
    <w:next w:val="Normal"/>
    <w:uiPriority w:val="99"/>
    <w:rsid w:val="00236411"/>
    <w:pPr>
      <w:widowControl w:val="0"/>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character" w:customStyle="1" w:styleId="ab">
    <w:name w:val="Опечатки"/>
    <w:uiPriority w:val="99"/>
    <w:rsid w:val="00236411"/>
    <w:rPr>
      <w:color w:val="FF0000"/>
    </w:rPr>
  </w:style>
  <w:style w:type="paragraph" w:customStyle="1" w:styleId="ac">
    <w:name w:val="Колонтитул (правый)"/>
    <w:basedOn w:val="Normal"/>
    <w:next w:val="Normal"/>
    <w:uiPriority w:val="99"/>
    <w:rsid w:val="00236411"/>
    <w:pPr>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customStyle="1" w:styleId="27">
    <w:name w:val="Основной текст (2)"/>
    <w:basedOn w:val="Normal"/>
    <w:uiPriority w:val="99"/>
    <w:rsid w:val="00236411"/>
    <w:pPr>
      <w:shd w:val="clear" w:color="auto" w:fill="FFFFFF"/>
      <w:spacing w:after="0" w:line="274" w:lineRule="exact"/>
      <w:ind w:hanging="960"/>
      <w:jc w:val="center"/>
    </w:pPr>
    <w:rPr>
      <w:rFonts w:eastAsia="Times New Roman" w:cs="Times New Roman"/>
      <w:sz w:val="24"/>
      <w:szCs w:val="24"/>
      <w:lang w:eastAsia="ru-RU"/>
    </w:rPr>
  </w:style>
  <w:style w:type="character" w:styleId="Hyperlink">
    <w:name w:val="Hyperlink"/>
    <w:basedOn w:val="DefaultParagraphFont"/>
    <w:uiPriority w:val="99"/>
    <w:semiHidden/>
    <w:rsid w:val="00236411"/>
    <w:rPr>
      <w:rFonts w:cs="Times New Roman"/>
      <w:color w:val="0000FF"/>
      <w:u w:val="single"/>
    </w:rPr>
  </w:style>
  <w:style w:type="paragraph" w:customStyle="1" w:styleId="Normal2">
    <w:name w:val="Normal Знак"/>
    <w:uiPriority w:val="99"/>
    <w:rsid w:val="00236411"/>
    <w:pPr>
      <w:snapToGrid w:val="0"/>
      <w:spacing w:after="120"/>
      <w:ind w:firstLine="709"/>
      <w:jc w:val="both"/>
    </w:pPr>
    <w:rPr>
      <w:rFonts w:eastAsia="Times New Roman"/>
      <w:sz w:val="24"/>
      <w:szCs w:val="24"/>
    </w:rPr>
  </w:style>
  <w:style w:type="character" w:customStyle="1" w:styleId="ad">
    <w:name w:val="Заголовок своего сообщения"/>
    <w:uiPriority w:val="99"/>
    <w:rsid w:val="00236411"/>
    <w:rPr>
      <w:b/>
      <w:color w:val="26282F"/>
    </w:rPr>
  </w:style>
  <w:style w:type="paragraph" w:customStyle="1" w:styleId="ae">
    <w:name w:val="Текст (прав. подпись)"/>
    <w:basedOn w:val="Normal"/>
    <w:next w:val="Normal"/>
    <w:uiPriority w:val="99"/>
    <w:rsid w:val="0023641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table" w:styleId="TableGrid">
    <w:name w:val="Table Grid"/>
    <w:basedOn w:val="TableNormal"/>
    <w:uiPriority w:val="99"/>
    <w:rsid w:val="00236411"/>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236411"/>
    <w:rPr>
      <w:rFonts w:cs="Times New Roman"/>
      <w:color w:val="800080"/>
      <w:u w:val="single"/>
    </w:rPr>
  </w:style>
  <w:style w:type="character" w:customStyle="1" w:styleId="UnresolvedMention">
    <w:name w:val="Unresolved Mention"/>
    <w:uiPriority w:val="99"/>
    <w:semiHidden/>
    <w:rsid w:val="00C429C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1480277">
      <w:marLeft w:val="0"/>
      <w:marRight w:val="0"/>
      <w:marTop w:val="0"/>
      <w:marBottom w:val="0"/>
      <w:divBdr>
        <w:top w:val="none" w:sz="0" w:space="0" w:color="auto"/>
        <w:left w:val="none" w:sz="0" w:space="0" w:color="auto"/>
        <w:bottom w:val="none" w:sz="0" w:space="0" w:color="auto"/>
        <w:right w:val="none" w:sz="0" w:space="0" w:color="auto"/>
      </w:divBdr>
    </w:div>
    <w:div w:id="181480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E33872EC1E5309F5A7C4D4DE03452A90A7899D69DEC81898B70EE104C038D777445145DA7EADDE122E39v5B9J" TargetMode="External"/><Relationship Id="rId13" Type="http://schemas.openxmlformats.org/officeDocument/2006/relationships/hyperlink" Target="consultantplus://offline/ref=9AEE2B5914A6FAD38732020D2E85188D91AC1BCE8D88E6CAC16A788F67v0J6H" TargetMode="External"/><Relationship Id="rId18" Type="http://schemas.openxmlformats.org/officeDocument/2006/relationships/hyperlink" Target="consultantplus://offline/ref=B169EE3DBA14F150493A86261F1BAA275E599A0812D8C8381331255BEC7EA34C84F84E3577A90F8AB8hAJ" TargetMode="External"/><Relationship Id="rId26" Type="http://schemas.openxmlformats.org/officeDocument/2006/relationships/hyperlink" Target="consultantplus://offline/ref=2D2E575CF12CFFD3A29C17A073209D35C37CDA1395EBCDDA8C4F7897AD33D6K" TargetMode="External"/><Relationship Id="rId3" Type="http://schemas.openxmlformats.org/officeDocument/2006/relationships/settings" Target="settings.xml"/><Relationship Id="rId21" Type="http://schemas.openxmlformats.org/officeDocument/2006/relationships/hyperlink" Target="consultantplus://offline/ref=B54BE4632FAF5DAFCF9063F384A5E21A42C800E79C879E64CA76107B6CE53E2B1296E4DD3F050D643AFE9CZ9kCC"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9AEE2B5914A6FAD38732020D2E85188D91AC1BCE8D88E6CAC16A788F67v0J6H" TargetMode="External"/><Relationship Id="rId17" Type="http://schemas.openxmlformats.org/officeDocument/2006/relationships/hyperlink" Target="consultantplus://offline/ref=B169EE3DBA14F150493A86261F1BAA275E599A0812D8C8381331255BEC7EA34C84F84E3571ABB0hCJ" TargetMode="External"/><Relationship Id="rId25" Type="http://schemas.openxmlformats.org/officeDocument/2006/relationships/hyperlink" Target="consultantplus://offline/ref=D0E51F85A76C797337419EF4B221B732EA86A792042C217239708E995070594C19CB7032BE8DC1E8s0C2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5E5741631F8FBEAD78222AA3491D2573C058F1AF6C39745851301g9vFH" TargetMode="External"/><Relationship Id="rId20" Type="http://schemas.openxmlformats.org/officeDocument/2006/relationships/hyperlink" Target="consultantplus://offline/ref=B169EE3DBA14F150493A86261F1BAA275D51920B1DDBC8381331255BECB7hEJ" TargetMode="External"/><Relationship Id="rId29" Type="http://schemas.openxmlformats.org/officeDocument/2006/relationships/hyperlink" Target="consultantplus://offline/ref=161A89C16CF3AA18226CBF5CF5A31BCC54742CEA3DDABB757DD3CFF022x715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35B5F23C0B76E792E4E44CEF727BE53B172AC6E728598DE3038DA6EEn2y3C" TargetMode="External"/><Relationship Id="rId24" Type="http://schemas.openxmlformats.org/officeDocument/2006/relationships/hyperlink" Target="consultantplus://offline/ref=BBF9A6977C8AAE7372F662B64B8327A8616042802CF81E3067B2162349373A2879C69DAE434BF034sFI6D" TargetMode="External"/><Relationship Id="rId32" Type="http://schemas.openxmlformats.org/officeDocument/2006/relationships/hyperlink" Target="consultantplus://offline/ref=161A89C16CF3AA18226CBF5CF5A31BCC54742CEA3DDABB757DD3CFF022x715F" TargetMode="External"/><Relationship Id="rId5" Type="http://schemas.openxmlformats.org/officeDocument/2006/relationships/footnotes" Target="footnotes.xml"/><Relationship Id="rId15" Type="http://schemas.openxmlformats.org/officeDocument/2006/relationships/hyperlink" Target="consultantplus://offline/ref=9AEE2B5914A6FAD38732020D2E85188D91AC1BCE8D88E6CAC16A788F67v0J6H" TargetMode="External"/><Relationship Id="rId23" Type="http://schemas.openxmlformats.org/officeDocument/2006/relationships/hyperlink" Target="consultantplus://offline/ref=BBF9A6977C8AAE7372F662B64B8327A8616042802CF81E3067B2162349373A2879C69DAE434EF033sFI5D" TargetMode="External"/><Relationship Id="rId28" Type="http://schemas.openxmlformats.org/officeDocument/2006/relationships/hyperlink" Target="consultantplus://offline/ref=161A89C16CF3AA18226CBF5CF5A31BCC54742CEA3DDABB757DD3CFF022x715F" TargetMode="External"/><Relationship Id="rId10" Type="http://schemas.openxmlformats.org/officeDocument/2006/relationships/hyperlink" Target="consultantplus://offline/ref=BFED5FEB97E8AB9D93611D81F739C2CE8C0ED5EA8A8FFAEC5A2222E5003536B40DA86AD81AEAAC0FN7F3H" TargetMode="External"/><Relationship Id="rId19" Type="http://schemas.openxmlformats.org/officeDocument/2006/relationships/hyperlink" Target="consultantplus://offline/ref=B169EE3DBA14F150493A86261F1BAA275D51920B1DDBC8381331255BECB7hEJ" TargetMode="External"/><Relationship Id="rId31" Type="http://schemas.openxmlformats.org/officeDocument/2006/relationships/hyperlink" Target="consultantplus://offline/ref=2D2E575CF12CFFD3A29C17A073209D35C37CDA1395EBCDDA8C4F7897AD367457D3A2E4771527A61B32D8K" TargetMode="External"/><Relationship Id="rId4" Type="http://schemas.openxmlformats.org/officeDocument/2006/relationships/webSettings" Target="webSettings.xml"/><Relationship Id="rId9" Type="http://schemas.openxmlformats.org/officeDocument/2006/relationships/hyperlink" Target="consultantplus://offline/ref=BFED5FEB97E8AB9D93611D81F739C2CE8C0ED5EA8A8FFAEC5A2222E5003536B40DA86AD81AEAAC0FN7F3H" TargetMode="External"/><Relationship Id="rId14" Type="http://schemas.openxmlformats.org/officeDocument/2006/relationships/hyperlink" Target="consultantplus://offline/ref=9AEE2B5914A6FAD38732020D2E85188D91AC1BCE8D88E6CAC16A788F67v0J6H" TargetMode="External"/><Relationship Id="rId22" Type="http://schemas.openxmlformats.org/officeDocument/2006/relationships/hyperlink" Target="consultantplus://offline/ref=B54BE4632FAF5DAFCF9063F384A5E21A42C800E79C879E64CA76107B6CE53E2B1296E4DD3F050D643AFF95Z9k9C" TargetMode="External"/><Relationship Id="rId27" Type="http://schemas.openxmlformats.org/officeDocument/2006/relationships/hyperlink" Target="consultantplus://offline/ref=2D2E575CF12CFFD3A29C17A073209D35C37CDA1395EBCDDA8C4F7897AD33D6K" TargetMode="External"/><Relationship Id="rId30" Type="http://schemas.openxmlformats.org/officeDocument/2006/relationships/hyperlink" Target="consultantplus://offline/ref=A010292D09D9A7DC0BF29A8EE576CB779257A59D214C86C102B9BD4897GBK0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1227</TotalTime>
  <Pages>14</Pages>
  <Words>7394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78</cp:revision>
  <cp:lastPrinted>2018-12-24T01:20:00Z</cp:lastPrinted>
  <dcterms:created xsi:type="dcterms:W3CDTF">2017-12-09T07:57:00Z</dcterms:created>
  <dcterms:modified xsi:type="dcterms:W3CDTF">2018-12-21T06:31:00Z</dcterms:modified>
</cp:coreProperties>
</file>